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2B" w:rsidRPr="0007372B" w:rsidRDefault="00E313EB" w:rsidP="0007372B">
      <w:pPr>
        <w:pStyle w:val="Normlnweb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Roční plán práce 2023/20</w:t>
      </w:r>
      <w:bookmarkStart w:id="0" w:name="_GoBack"/>
      <w:bookmarkEnd w:id="0"/>
      <w:r>
        <w:rPr>
          <w:color w:val="000000"/>
          <w:sz w:val="28"/>
          <w:szCs w:val="28"/>
        </w:rPr>
        <w:t>24</w:t>
      </w:r>
    </w:p>
    <w:p w:rsidR="0007372B" w:rsidRPr="0007372B" w:rsidRDefault="00E313EB" w:rsidP="0007372B">
      <w:pPr>
        <w:pStyle w:val="Normlnweb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Třída: MD</w:t>
      </w:r>
      <w:r w:rsidR="0007372B" w:rsidRPr="0007372B">
        <w:rPr>
          <w:color w:val="000000"/>
          <w:sz w:val="28"/>
          <w:szCs w:val="28"/>
        </w:rPr>
        <w:t xml:space="preserve">5                                     </w:t>
      </w:r>
      <w:r w:rsidR="0007372B">
        <w:rPr>
          <w:color w:val="000000"/>
          <w:sz w:val="28"/>
          <w:szCs w:val="28"/>
        </w:rPr>
        <w:t xml:space="preserve">                       </w:t>
      </w:r>
      <w:r w:rsidR="0007372B" w:rsidRPr="0007372B">
        <w:rPr>
          <w:b/>
          <w:color w:val="000000"/>
          <w:sz w:val="28"/>
          <w:szCs w:val="28"/>
        </w:rPr>
        <w:t>Vyučovací předmět: Klíč od světa</w:t>
      </w:r>
    </w:p>
    <w:p w:rsidR="0007372B" w:rsidRPr="0007372B" w:rsidRDefault="0007372B" w:rsidP="0007372B">
      <w:pPr>
        <w:pStyle w:val="Normlnweb"/>
        <w:rPr>
          <w:color w:val="000000"/>
          <w:sz w:val="28"/>
          <w:szCs w:val="28"/>
        </w:rPr>
      </w:pPr>
      <w:r w:rsidRPr="0007372B">
        <w:rPr>
          <w:color w:val="000000"/>
          <w:sz w:val="28"/>
          <w:szCs w:val="28"/>
        </w:rPr>
        <w:t xml:space="preserve">Vyučující: </w:t>
      </w:r>
      <w:r w:rsidR="00E313EB">
        <w:rPr>
          <w:sz w:val="28"/>
          <w:szCs w:val="28"/>
        </w:rPr>
        <w:t>Andrea Donátková</w:t>
      </w:r>
    </w:p>
    <w:p w:rsidR="005F5205" w:rsidRPr="0007372B" w:rsidRDefault="0007372B" w:rsidP="0007372B">
      <w:pPr>
        <w:pStyle w:val="Normlnweb"/>
        <w:rPr>
          <w:b/>
          <w:color w:val="000000"/>
          <w:sz w:val="27"/>
          <w:szCs w:val="27"/>
        </w:rPr>
      </w:pPr>
      <w:r w:rsidRPr="0007372B">
        <w:rPr>
          <w:b/>
          <w:color w:val="000000"/>
          <w:sz w:val="27"/>
          <w:szCs w:val="27"/>
        </w:rPr>
        <w:t>Vzdělávací obor: Český jazyk</w:t>
      </w:r>
    </w:p>
    <w:tbl>
      <w:tblPr>
        <w:tblStyle w:val="TableGrid"/>
        <w:tblW w:w="10184" w:type="dxa"/>
        <w:tblInd w:w="-266" w:type="dxa"/>
        <w:tblCellMar>
          <w:top w:w="57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4284"/>
        <w:gridCol w:w="4624"/>
        <w:gridCol w:w="1276"/>
      </w:tblGrid>
      <w:tr w:rsidR="00B24965" w:rsidTr="005B3231">
        <w:trPr>
          <w:trHeight w:val="286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65" w:rsidRDefault="00B24965">
            <w:pPr>
              <w:ind w:left="0" w:right="29" w:firstLine="0"/>
              <w:jc w:val="center"/>
            </w:pPr>
            <w:r>
              <w:rPr>
                <w:sz w:val="24"/>
              </w:rPr>
              <w:t xml:space="preserve">Učivo 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65" w:rsidRDefault="00B24965">
            <w:pPr>
              <w:ind w:left="0" w:right="28" w:firstLine="0"/>
              <w:jc w:val="center"/>
            </w:pPr>
            <w:r>
              <w:rPr>
                <w:sz w:val="24"/>
              </w:rPr>
              <w:t xml:space="preserve">Očekávané výstupy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65" w:rsidRDefault="00C61FB7">
            <w:pPr>
              <w:ind w:left="0" w:right="31" w:firstLine="0"/>
              <w:jc w:val="center"/>
            </w:pPr>
            <w:r>
              <w:rPr>
                <w:sz w:val="24"/>
              </w:rPr>
              <w:t>Pozn.</w:t>
            </w:r>
            <w:r w:rsidR="00B24965">
              <w:rPr>
                <w:sz w:val="24"/>
              </w:rPr>
              <w:t xml:space="preserve"> </w:t>
            </w:r>
          </w:p>
        </w:tc>
      </w:tr>
      <w:tr w:rsidR="00B24965" w:rsidTr="005B3231">
        <w:trPr>
          <w:trHeight w:val="1666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48" w:rsidRPr="00C61FB7" w:rsidRDefault="001661FE">
            <w:pPr>
              <w:ind w:left="0" w:right="0" w:firstLine="0"/>
              <w:rPr>
                <w:sz w:val="24"/>
                <w:szCs w:val="24"/>
              </w:rPr>
            </w:pPr>
            <w:r w:rsidRPr="00C61FB7">
              <w:rPr>
                <w:sz w:val="24"/>
                <w:szCs w:val="24"/>
              </w:rPr>
              <w:t>S</w:t>
            </w:r>
            <w:r w:rsidR="00C10148" w:rsidRPr="00C61FB7">
              <w:rPr>
                <w:sz w:val="24"/>
                <w:szCs w:val="24"/>
              </w:rPr>
              <w:t xml:space="preserve">lovní zásoba a tvoření slov – slova a pojmy, význam slov </w:t>
            </w:r>
          </w:p>
          <w:p w:rsidR="00C10148" w:rsidRPr="00C61FB7" w:rsidRDefault="00C10148">
            <w:pPr>
              <w:ind w:left="0" w:right="0" w:firstLine="0"/>
              <w:rPr>
                <w:sz w:val="24"/>
                <w:szCs w:val="24"/>
              </w:rPr>
            </w:pPr>
          </w:p>
          <w:p w:rsidR="009B362D" w:rsidRPr="00C61FB7" w:rsidRDefault="001661FE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10148" w:rsidRPr="00C61FB7">
              <w:rPr>
                <w:sz w:val="24"/>
                <w:szCs w:val="24"/>
              </w:rPr>
              <w:t>tavba slova - kořen, část předponová a příponová, koncovka, předpona a předložka</w:t>
            </w:r>
          </w:p>
          <w:p w:rsidR="009B362D" w:rsidRPr="00C61FB7" w:rsidRDefault="009B362D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B7" w:rsidRDefault="00C10148" w:rsidP="00C10148">
            <w:pPr>
              <w:ind w:right="268"/>
              <w:rPr>
                <w:sz w:val="24"/>
                <w:szCs w:val="24"/>
              </w:rPr>
            </w:pPr>
            <w:r w:rsidRPr="00C61FB7">
              <w:rPr>
                <w:sz w:val="24"/>
                <w:szCs w:val="24"/>
              </w:rPr>
              <w:t>- rozlišuje v</w:t>
            </w:r>
            <w:r w:rsidR="00C61FB7">
              <w:rPr>
                <w:sz w:val="24"/>
                <w:szCs w:val="24"/>
              </w:rPr>
              <w:t xml:space="preserve">e slově kořen, část příponovou, </w:t>
            </w:r>
            <w:r w:rsidRPr="00C61FB7">
              <w:rPr>
                <w:sz w:val="24"/>
                <w:szCs w:val="24"/>
              </w:rPr>
              <w:t xml:space="preserve">předponovou a koncovku </w:t>
            </w:r>
          </w:p>
          <w:p w:rsidR="00C10148" w:rsidRPr="00C61FB7" w:rsidRDefault="00C10148" w:rsidP="00C10148">
            <w:pPr>
              <w:ind w:right="268"/>
              <w:rPr>
                <w:sz w:val="24"/>
                <w:szCs w:val="24"/>
              </w:rPr>
            </w:pPr>
            <w:r w:rsidRPr="00C61FB7">
              <w:rPr>
                <w:sz w:val="24"/>
                <w:szCs w:val="24"/>
              </w:rPr>
              <w:t xml:space="preserve"> </w:t>
            </w:r>
          </w:p>
          <w:p w:rsidR="009B362D" w:rsidRPr="00C61FB7" w:rsidRDefault="00C10148" w:rsidP="00C8262C">
            <w:pPr>
              <w:ind w:left="2" w:right="268" w:firstLine="0"/>
              <w:rPr>
                <w:sz w:val="24"/>
                <w:szCs w:val="24"/>
              </w:rPr>
            </w:pPr>
            <w:r w:rsidRPr="00C61FB7">
              <w:rPr>
                <w:sz w:val="24"/>
                <w:szCs w:val="24"/>
              </w:rPr>
              <w:t>- rozlišuje slova spisovná a jejich nespisovné tvary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65" w:rsidRDefault="00B24965">
            <w:pPr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C10148" w:rsidTr="005B3231">
        <w:trPr>
          <w:trHeight w:val="139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1FB7" w:rsidRDefault="00C61FB7" w:rsidP="00C10148">
            <w:pPr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Vyjmenovaná a příbuzná slova</w:t>
            </w:r>
          </w:p>
          <w:p w:rsidR="00C61FB7" w:rsidRDefault="00C61FB7" w:rsidP="00C10148">
            <w:pPr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Tvarosloví – slovní druhy</w:t>
            </w:r>
            <w:r w:rsidR="00C10148" w:rsidRPr="00C61FB7">
              <w:rPr>
                <w:sz w:val="24"/>
                <w:szCs w:val="24"/>
              </w:rPr>
              <w:t xml:space="preserve"> </w:t>
            </w:r>
          </w:p>
          <w:p w:rsidR="001661FE" w:rsidRDefault="001661FE" w:rsidP="00C10148">
            <w:pPr>
              <w:ind w:right="0"/>
              <w:rPr>
                <w:sz w:val="24"/>
                <w:szCs w:val="24"/>
              </w:rPr>
            </w:pPr>
          </w:p>
          <w:p w:rsidR="00C61FB7" w:rsidRDefault="00C61FB7" w:rsidP="00C10148">
            <w:pPr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Tvary slov podstatných jmen a </w:t>
            </w:r>
            <w:r w:rsidR="001661FE">
              <w:rPr>
                <w:sz w:val="24"/>
                <w:szCs w:val="24"/>
              </w:rPr>
              <w:t xml:space="preserve"> přídavných jmen</w:t>
            </w:r>
            <w:r w:rsidR="00C10148" w:rsidRPr="00C61FB7">
              <w:rPr>
                <w:sz w:val="24"/>
                <w:szCs w:val="24"/>
              </w:rPr>
              <w:t xml:space="preserve"> </w:t>
            </w:r>
          </w:p>
          <w:p w:rsidR="00C61FB7" w:rsidRPr="00C61FB7" w:rsidRDefault="00C61FB7" w:rsidP="00C10148">
            <w:pPr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Podstatná jména - skloňování, vzory</w:t>
            </w:r>
          </w:p>
          <w:p w:rsidR="00C10148" w:rsidRPr="00C61FB7" w:rsidRDefault="00C10148" w:rsidP="000C75E9">
            <w:pPr>
              <w:ind w:left="0" w:right="0" w:firstLine="0"/>
              <w:rPr>
                <w:sz w:val="24"/>
                <w:szCs w:val="24"/>
              </w:rPr>
            </w:pPr>
            <w:r w:rsidRPr="00C61FB7">
              <w:rPr>
                <w:sz w:val="24"/>
                <w:szCs w:val="24"/>
              </w:rPr>
              <w:t xml:space="preserve">Přídavná </w:t>
            </w:r>
            <w:proofErr w:type="gramStart"/>
            <w:r w:rsidRPr="00C61FB7">
              <w:rPr>
                <w:sz w:val="24"/>
                <w:szCs w:val="24"/>
              </w:rPr>
              <w:t>jména</w:t>
            </w:r>
            <w:proofErr w:type="gramEnd"/>
            <w:r w:rsidRPr="00C61FB7">
              <w:rPr>
                <w:sz w:val="24"/>
                <w:szCs w:val="24"/>
              </w:rPr>
              <w:t xml:space="preserve"> –</w:t>
            </w:r>
            <w:proofErr w:type="gramStart"/>
            <w:r w:rsidRPr="00C61FB7">
              <w:rPr>
                <w:sz w:val="24"/>
                <w:szCs w:val="24"/>
              </w:rPr>
              <w:t>skloňování</w:t>
            </w:r>
            <w:proofErr w:type="gramEnd"/>
            <w:r w:rsidRPr="00C61FB7">
              <w:rPr>
                <w:sz w:val="24"/>
                <w:szCs w:val="24"/>
              </w:rPr>
              <w:t>, vzory, stupňování</w:t>
            </w:r>
          </w:p>
          <w:p w:rsidR="00C10148" w:rsidRPr="00C61FB7" w:rsidRDefault="00C10148" w:rsidP="000C75E9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48" w:rsidRPr="00C61FB7" w:rsidRDefault="00C10148">
            <w:pPr>
              <w:ind w:left="2" w:right="327" w:firstLine="0"/>
              <w:rPr>
                <w:sz w:val="24"/>
                <w:szCs w:val="24"/>
              </w:rPr>
            </w:pPr>
            <w:r w:rsidRPr="00C61FB7">
              <w:rPr>
                <w:sz w:val="24"/>
                <w:szCs w:val="24"/>
              </w:rPr>
              <w:t>- píše správně i/y ve slovech po obojetných souhláskách uvnitř slov a v koncovce podstatných jmen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48" w:rsidRDefault="00C10148">
            <w:pPr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B24965" w:rsidTr="003E1C39">
        <w:trPr>
          <w:trHeight w:val="1129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B7" w:rsidRDefault="00B24965">
            <w:pPr>
              <w:ind w:left="0" w:right="0" w:firstLine="0"/>
              <w:rPr>
                <w:sz w:val="24"/>
                <w:szCs w:val="24"/>
              </w:rPr>
            </w:pPr>
            <w:r w:rsidRPr="00C61FB7">
              <w:rPr>
                <w:sz w:val="24"/>
                <w:szCs w:val="24"/>
              </w:rPr>
              <w:t>Slovesa</w:t>
            </w:r>
            <w:r w:rsidR="0021538A" w:rsidRPr="00C61FB7">
              <w:rPr>
                <w:sz w:val="24"/>
                <w:szCs w:val="24"/>
              </w:rPr>
              <w:t xml:space="preserve"> </w:t>
            </w:r>
          </w:p>
          <w:p w:rsidR="00B24965" w:rsidRPr="00C61FB7" w:rsidRDefault="0021538A">
            <w:pPr>
              <w:ind w:left="0" w:right="0" w:firstLine="0"/>
              <w:rPr>
                <w:sz w:val="24"/>
                <w:szCs w:val="24"/>
              </w:rPr>
            </w:pPr>
            <w:r w:rsidRPr="00C61FB7">
              <w:rPr>
                <w:sz w:val="24"/>
                <w:szCs w:val="24"/>
              </w:rPr>
              <w:t>- časování</w:t>
            </w:r>
            <w:r w:rsidR="00B24965" w:rsidRPr="00C61FB7">
              <w:rPr>
                <w:sz w:val="24"/>
                <w:szCs w:val="24"/>
              </w:rPr>
              <w:t xml:space="preserve"> </w:t>
            </w:r>
          </w:p>
          <w:p w:rsidR="003657C4" w:rsidRPr="00C61FB7" w:rsidRDefault="003657C4" w:rsidP="0021538A">
            <w:pPr>
              <w:ind w:left="0" w:right="0" w:firstLine="0"/>
              <w:rPr>
                <w:sz w:val="24"/>
                <w:szCs w:val="24"/>
              </w:rPr>
            </w:pPr>
            <w:r w:rsidRPr="00C61FB7">
              <w:rPr>
                <w:sz w:val="24"/>
                <w:szCs w:val="24"/>
              </w:rPr>
              <w:t>-příčestí minulé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65" w:rsidRPr="00C61FB7" w:rsidRDefault="00C10148" w:rsidP="009B362D">
            <w:pPr>
              <w:ind w:left="2" w:right="0" w:firstLine="0"/>
              <w:rPr>
                <w:sz w:val="24"/>
                <w:szCs w:val="24"/>
              </w:rPr>
            </w:pPr>
            <w:r w:rsidRPr="00C61FB7">
              <w:rPr>
                <w:sz w:val="24"/>
                <w:szCs w:val="24"/>
              </w:rPr>
              <w:t>- píše správně i/y v koncovce příčestí minulého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65" w:rsidRDefault="00B24965">
            <w:pPr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0C75E9" w:rsidTr="003E1C39">
        <w:trPr>
          <w:trHeight w:val="1398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9" w:rsidRPr="00C61FB7" w:rsidRDefault="000C75E9">
            <w:pPr>
              <w:ind w:left="0" w:right="0" w:firstLine="0"/>
              <w:rPr>
                <w:sz w:val="24"/>
                <w:szCs w:val="24"/>
              </w:rPr>
            </w:pPr>
            <w:r w:rsidRPr="00C61FB7">
              <w:rPr>
                <w:sz w:val="24"/>
                <w:szCs w:val="24"/>
              </w:rPr>
              <w:t>Zájmena – základní druhy</w:t>
            </w:r>
          </w:p>
          <w:p w:rsidR="00A42903" w:rsidRPr="00C61FB7" w:rsidRDefault="00A42903">
            <w:pPr>
              <w:ind w:left="0" w:right="0" w:firstLine="0"/>
              <w:rPr>
                <w:sz w:val="24"/>
                <w:szCs w:val="24"/>
              </w:rPr>
            </w:pPr>
            <w:r w:rsidRPr="00C61FB7">
              <w:rPr>
                <w:sz w:val="24"/>
                <w:szCs w:val="24"/>
              </w:rPr>
              <w:t>Psaní mě/mně, s sebou, ji/jí</w:t>
            </w:r>
          </w:p>
          <w:p w:rsidR="000C75E9" w:rsidRPr="00C61FB7" w:rsidRDefault="000C75E9">
            <w:pPr>
              <w:ind w:left="0" w:right="0" w:firstLine="0"/>
              <w:rPr>
                <w:sz w:val="24"/>
                <w:szCs w:val="24"/>
              </w:rPr>
            </w:pPr>
            <w:r w:rsidRPr="00C61FB7">
              <w:rPr>
                <w:sz w:val="24"/>
                <w:szCs w:val="24"/>
              </w:rPr>
              <w:t>Číslovky – základní druhy</w:t>
            </w:r>
          </w:p>
          <w:p w:rsidR="000C75E9" w:rsidRPr="00C61FB7" w:rsidRDefault="000C75E9">
            <w:pPr>
              <w:ind w:left="0" w:right="0" w:firstLine="0"/>
              <w:rPr>
                <w:sz w:val="24"/>
                <w:szCs w:val="24"/>
              </w:rPr>
            </w:pPr>
            <w:r w:rsidRPr="00C61FB7">
              <w:rPr>
                <w:sz w:val="24"/>
                <w:szCs w:val="24"/>
              </w:rPr>
              <w:t>Příslovce</w:t>
            </w:r>
            <w:r w:rsidR="00C61FB7">
              <w:rPr>
                <w:sz w:val="24"/>
                <w:szCs w:val="24"/>
              </w:rPr>
              <w:t xml:space="preserve"> - stupňování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9" w:rsidRPr="00C61FB7" w:rsidRDefault="000C75E9" w:rsidP="009B362D">
            <w:pPr>
              <w:ind w:left="2" w:righ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E9" w:rsidRDefault="000C75E9">
            <w:pPr>
              <w:ind w:left="2" w:right="0" w:firstLine="0"/>
              <w:rPr>
                <w:sz w:val="24"/>
              </w:rPr>
            </w:pPr>
          </w:p>
        </w:tc>
      </w:tr>
      <w:tr w:rsidR="00B24965" w:rsidTr="005B3231">
        <w:trPr>
          <w:trHeight w:val="1114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B7" w:rsidRDefault="001661FE" w:rsidP="00C10148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10148" w:rsidRPr="00C61FB7">
              <w:rPr>
                <w:sz w:val="24"/>
                <w:szCs w:val="24"/>
              </w:rPr>
              <w:t xml:space="preserve">kladba – věta jednoduchá a souvětí, </w:t>
            </w:r>
          </w:p>
          <w:p w:rsidR="001661FE" w:rsidRDefault="001661FE" w:rsidP="00C10148">
            <w:pPr>
              <w:ind w:left="0" w:right="0" w:firstLine="0"/>
              <w:rPr>
                <w:sz w:val="24"/>
                <w:szCs w:val="24"/>
              </w:rPr>
            </w:pPr>
          </w:p>
          <w:p w:rsidR="00C61FB7" w:rsidRDefault="001661FE" w:rsidP="00C10148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C61FB7">
              <w:rPr>
                <w:sz w:val="24"/>
                <w:szCs w:val="24"/>
              </w:rPr>
              <w:t xml:space="preserve">ákladní </w:t>
            </w:r>
            <w:proofErr w:type="spellStart"/>
            <w:r w:rsidR="00C61FB7">
              <w:rPr>
                <w:sz w:val="24"/>
                <w:szCs w:val="24"/>
              </w:rPr>
              <w:t>skl</w:t>
            </w:r>
            <w:proofErr w:type="spellEnd"/>
            <w:r w:rsidR="00C61FB7">
              <w:rPr>
                <w:sz w:val="24"/>
                <w:szCs w:val="24"/>
              </w:rPr>
              <w:t>.</w:t>
            </w:r>
            <w:r w:rsidR="00C10148" w:rsidRPr="00C61FB7">
              <w:rPr>
                <w:sz w:val="24"/>
                <w:szCs w:val="24"/>
              </w:rPr>
              <w:t xml:space="preserve"> </w:t>
            </w:r>
            <w:proofErr w:type="gramStart"/>
            <w:r w:rsidR="00C10148" w:rsidRPr="00C61FB7">
              <w:rPr>
                <w:sz w:val="24"/>
                <w:szCs w:val="24"/>
              </w:rPr>
              <w:t>dvojice</w:t>
            </w:r>
            <w:proofErr w:type="gramEnd"/>
            <w:r w:rsidR="00C61FB7">
              <w:rPr>
                <w:sz w:val="24"/>
                <w:szCs w:val="24"/>
              </w:rPr>
              <w:t xml:space="preserve"> - neúplná, rozvinutá</w:t>
            </w:r>
            <w:r w:rsidR="00C10148" w:rsidRPr="00C61FB7">
              <w:rPr>
                <w:sz w:val="24"/>
                <w:szCs w:val="24"/>
              </w:rPr>
              <w:t xml:space="preserve"> </w:t>
            </w:r>
          </w:p>
          <w:p w:rsidR="00C61FB7" w:rsidRDefault="00C61FB7" w:rsidP="00C10148">
            <w:pPr>
              <w:ind w:left="0" w:right="0" w:firstLine="0"/>
              <w:rPr>
                <w:sz w:val="24"/>
                <w:szCs w:val="24"/>
              </w:rPr>
            </w:pPr>
          </w:p>
          <w:p w:rsidR="003657C4" w:rsidRPr="00C61FB7" w:rsidRDefault="003657C4" w:rsidP="00C10148">
            <w:pPr>
              <w:ind w:left="0" w:right="0" w:firstLine="0"/>
              <w:rPr>
                <w:sz w:val="24"/>
                <w:szCs w:val="24"/>
              </w:rPr>
            </w:pPr>
            <w:r w:rsidRPr="00C61FB7">
              <w:rPr>
                <w:sz w:val="24"/>
                <w:szCs w:val="24"/>
              </w:rPr>
              <w:t>Spojovací výrazy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7C4" w:rsidRPr="00C61FB7" w:rsidRDefault="00C10148" w:rsidP="00B24965">
            <w:pPr>
              <w:ind w:left="2" w:right="318" w:firstLine="0"/>
              <w:rPr>
                <w:sz w:val="24"/>
                <w:szCs w:val="24"/>
              </w:rPr>
            </w:pPr>
            <w:r w:rsidRPr="00C61FB7">
              <w:rPr>
                <w:sz w:val="24"/>
                <w:szCs w:val="24"/>
              </w:rPr>
              <w:t>- vyhledává základní skladební dvojici (podmět a přísudek) a v neúplné základní skladební dvojici označuje základ věty</w:t>
            </w:r>
          </w:p>
          <w:p w:rsidR="00C10148" w:rsidRPr="00C61FB7" w:rsidRDefault="00C10148" w:rsidP="00B24965">
            <w:pPr>
              <w:ind w:left="2" w:right="318" w:firstLine="0"/>
              <w:rPr>
                <w:sz w:val="24"/>
                <w:szCs w:val="24"/>
              </w:rPr>
            </w:pPr>
            <w:r w:rsidRPr="00C61FB7">
              <w:rPr>
                <w:sz w:val="24"/>
                <w:szCs w:val="24"/>
              </w:rPr>
              <w:t xml:space="preserve">- zvládá základní příklady syntaktického pravopisu  </w:t>
            </w:r>
          </w:p>
          <w:p w:rsidR="00C10148" w:rsidRPr="00C61FB7" w:rsidRDefault="00C10148" w:rsidP="00B24965">
            <w:pPr>
              <w:ind w:left="2" w:right="318" w:firstLine="0"/>
              <w:rPr>
                <w:sz w:val="24"/>
                <w:szCs w:val="24"/>
              </w:rPr>
            </w:pPr>
            <w:r w:rsidRPr="00C61FB7">
              <w:rPr>
                <w:sz w:val="24"/>
                <w:szCs w:val="24"/>
              </w:rPr>
              <w:t>- užívá vhodných spojovacích výrazů, podle potřeby projevu je obměňuje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65" w:rsidRDefault="00B24965">
            <w:pPr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B24965" w:rsidTr="005B3231">
        <w:trPr>
          <w:trHeight w:val="139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B7" w:rsidRDefault="0021538A" w:rsidP="0021538A">
            <w:pPr>
              <w:ind w:left="0" w:right="0" w:firstLine="0"/>
              <w:rPr>
                <w:sz w:val="24"/>
                <w:szCs w:val="24"/>
              </w:rPr>
            </w:pPr>
            <w:r w:rsidRPr="00C61FB7">
              <w:rPr>
                <w:sz w:val="24"/>
                <w:szCs w:val="24"/>
              </w:rPr>
              <w:t>Čtení:</w:t>
            </w:r>
            <w:r w:rsidR="00C10148" w:rsidRPr="00C61FB7">
              <w:rPr>
                <w:sz w:val="24"/>
                <w:szCs w:val="24"/>
              </w:rPr>
              <w:t xml:space="preserve"> </w:t>
            </w:r>
          </w:p>
          <w:p w:rsidR="00C61FB7" w:rsidRDefault="00C10148" w:rsidP="0021538A">
            <w:pPr>
              <w:ind w:left="0" w:right="0" w:firstLine="0"/>
              <w:rPr>
                <w:sz w:val="24"/>
                <w:szCs w:val="24"/>
              </w:rPr>
            </w:pPr>
            <w:r w:rsidRPr="00C61FB7">
              <w:rPr>
                <w:sz w:val="24"/>
                <w:szCs w:val="24"/>
              </w:rPr>
              <w:t xml:space="preserve">poslech literárních textů, zážitkové čtení a naslouchání, </w:t>
            </w:r>
          </w:p>
          <w:p w:rsidR="00C61FB7" w:rsidRDefault="00C61FB7" w:rsidP="0021538A">
            <w:pPr>
              <w:ind w:left="0" w:right="0" w:firstLine="0"/>
              <w:rPr>
                <w:sz w:val="24"/>
                <w:szCs w:val="24"/>
              </w:rPr>
            </w:pPr>
          </w:p>
          <w:p w:rsidR="00C61FB7" w:rsidRDefault="00C10148" w:rsidP="0021538A">
            <w:pPr>
              <w:ind w:left="0" w:right="0" w:firstLine="0"/>
              <w:rPr>
                <w:sz w:val="24"/>
                <w:szCs w:val="24"/>
              </w:rPr>
            </w:pPr>
            <w:r w:rsidRPr="00C61FB7">
              <w:rPr>
                <w:sz w:val="24"/>
                <w:szCs w:val="24"/>
              </w:rPr>
              <w:t xml:space="preserve">tvořivé činnosti s literárním textem, dramatizace, </w:t>
            </w:r>
          </w:p>
          <w:p w:rsidR="00C61FB7" w:rsidRDefault="00C61FB7" w:rsidP="0021538A">
            <w:pPr>
              <w:ind w:left="0" w:right="0" w:firstLine="0"/>
              <w:rPr>
                <w:sz w:val="24"/>
                <w:szCs w:val="24"/>
              </w:rPr>
            </w:pPr>
          </w:p>
          <w:p w:rsidR="00C61FB7" w:rsidRDefault="001661FE" w:rsidP="0021538A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</w:t>
            </w:r>
            <w:r w:rsidR="00C10148" w:rsidRPr="00C61FB7">
              <w:rPr>
                <w:sz w:val="24"/>
                <w:szCs w:val="24"/>
              </w:rPr>
              <w:t>římá řeč</w:t>
            </w:r>
          </w:p>
          <w:p w:rsidR="00C61FB7" w:rsidRDefault="00C61FB7" w:rsidP="0021538A">
            <w:pPr>
              <w:ind w:left="0" w:right="0" w:firstLine="0"/>
              <w:rPr>
                <w:sz w:val="24"/>
                <w:szCs w:val="24"/>
              </w:rPr>
            </w:pPr>
          </w:p>
          <w:p w:rsidR="0021538A" w:rsidRPr="00C61FB7" w:rsidRDefault="001661FE" w:rsidP="0021538A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C61FB7" w:rsidRPr="00C61FB7">
              <w:rPr>
                <w:sz w:val="24"/>
                <w:szCs w:val="24"/>
              </w:rPr>
              <w:t xml:space="preserve">eklama </w:t>
            </w:r>
          </w:p>
          <w:p w:rsidR="00C8262C" w:rsidRPr="00C61FB7" w:rsidRDefault="00C8262C" w:rsidP="0021538A">
            <w:pPr>
              <w:ind w:left="26" w:right="0" w:firstLine="0"/>
              <w:rPr>
                <w:sz w:val="24"/>
                <w:szCs w:val="24"/>
              </w:rPr>
            </w:pPr>
          </w:p>
          <w:p w:rsidR="00C10148" w:rsidRPr="00C61FB7" w:rsidRDefault="00C10148" w:rsidP="00C10148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48" w:rsidRPr="00C61FB7" w:rsidRDefault="009B362D" w:rsidP="00C10148">
            <w:pPr>
              <w:ind w:left="2" w:right="0" w:firstLine="0"/>
              <w:rPr>
                <w:sz w:val="24"/>
                <w:szCs w:val="24"/>
              </w:rPr>
            </w:pPr>
            <w:r w:rsidRPr="00C61FB7">
              <w:rPr>
                <w:sz w:val="24"/>
                <w:szCs w:val="24"/>
              </w:rPr>
              <w:lastRenderedPageBreak/>
              <w:t xml:space="preserve"> </w:t>
            </w:r>
            <w:r w:rsidR="00C8262C" w:rsidRPr="00C61FB7">
              <w:rPr>
                <w:sz w:val="24"/>
                <w:szCs w:val="24"/>
              </w:rPr>
              <w:t xml:space="preserve">- </w:t>
            </w:r>
            <w:r w:rsidR="00C10148" w:rsidRPr="00C61FB7">
              <w:rPr>
                <w:sz w:val="24"/>
                <w:szCs w:val="24"/>
              </w:rPr>
              <w:t xml:space="preserve">čte s porozuměním přiměřeně náročné texty potichu i nahlas </w:t>
            </w:r>
          </w:p>
          <w:p w:rsidR="00C10148" w:rsidRPr="00C61FB7" w:rsidRDefault="00C10148" w:rsidP="00C10148">
            <w:pPr>
              <w:ind w:left="2" w:right="0" w:firstLine="0"/>
              <w:rPr>
                <w:sz w:val="24"/>
                <w:szCs w:val="24"/>
              </w:rPr>
            </w:pPr>
            <w:r w:rsidRPr="00C61FB7">
              <w:rPr>
                <w:sz w:val="24"/>
                <w:szCs w:val="24"/>
              </w:rPr>
              <w:t xml:space="preserve">- rozlišuje podstatné a okrajové informace v textu vhodném pro daný věk, podstatné informace zaznamenává </w:t>
            </w:r>
          </w:p>
          <w:p w:rsidR="00C10148" w:rsidRPr="00C61FB7" w:rsidRDefault="00C10148" w:rsidP="00C10148">
            <w:pPr>
              <w:ind w:left="2" w:right="0" w:firstLine="0"/>
              <w:rPr>
                <w:sz w:val="24"/>
                <w:szCs w:val="24"/>
              </w:rPr>
            </w:pPr>
            <w:r w:rsidRPr="00C61FB7">
              <w:rPr>
                <w:sz w:val="24"/>
                <w:szCs w:val="24"/>
              </w:rPr>
              <w:t xml:space="preserve">- rozpoznává manipulativní komunikaci v reklamě </w:t>
            </w:r>
          </w:p>
          <w:p w:rsidR="00C10148" w:rsidRPr="00C61FB7" w:rsidRDefault="00C10148" w:rsidP="00C10148">
            <w:pPr>
              <w:ind w:left="2" w:right="0" w:firstLine="0"/>
              <w:rPr>
                <w:sz w:val="24"/>
                <w:szCs w:val="24"/>
              </w:rPr>
            </w:pPr>
            <w:r w:rsidRPr="00C61FB7">
              <w:rPr>
                <w:sz w:val="24"/>
                <w:szCs w:val="24"/>
              </w:rPr>
              <w:lastRenderedPageBreak/>
              <w:t xml:space="preserve">- volí náležitou intonaci, přízvuk, pauzy a tempo podle svého komunikačního záměru </w:t>
            </w:r>
          </w:p>
          <w:p w:rsidR="00C10148" w:rsidRPr="00C61FB7" w:rsidRDefault="00C10148" w:rsidP="00C10148">
            <w:pPr>
              <w:ind w:left="2" w:right="0" w:firstLine="0"/>
              <w:rPr>
                <w:sz w:val="24"/>
                <w:szCs w:val="24"/>
              </w:rPr>
            </w:pPr>
            <w:r w:rsidRPr="00C61FB7">
              <w:rPr>
                <w:sz w:val="24"/>
                <w:szCs w:val="24"/>
              </w:rPr>
              <w:t>- rozlišuje spisovnou a nespisovnou výslovnost a vhodně ji užívá podle komunikační situace</w:t>
            </w:r>
          </w:p>
          <w:p w:rsidR="003657C4" w:rsidRPr="00C61FB7" w:rsidRDefault="003657C4" w:rsidP="00C8262C">
            <w:pPr>
              <w:ind w:left="2" w:righ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65" w:rsidRDefault="00B24965">
            <w:pPr>
              <w:ind w:left="2" w:right="0" w:firstLine="0"/>
            </w:pPr>
            <w:r>
              <w:rPr>
                <w:sz w:val="24"/>
              </w:rPr>
              <w:lastRenderedPageBreak/>
              <w:t xml:space="preserve"> </w:t>
            </w:r>
            <w:r w:rsidR="009B362D">
              <w:t xml:space="preserve">- </w:t>
            </w:r>
            <w:r w:rsidR="009B362D" w:rsidRPr="009B362D">
              <w:rPr>
                <w:sz w:val="24"/>
                <w:szCs w:val="24"/>
              </w:rPr>
              <w:t>kritické čtení a vnímání mediálního sdělení</w:t>
            </w:r>
          </w:p>
        </w:tc>
      </w:tr>
      <w:tr w:rsidR="00B24965" w:rsidTr="005B3231">
        <w:trPr>
          <w:trHeight w:val="286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65" w:rsidRPr="00C61FB7" w:rsidRDefault="00B24965">
            <w:pPr>
              <w:ind w:left="0" w:right="0" w:firstLine="0"/>
              <w:rPr>
                <w:sz w:val="24"/>
                <w:szCs w:val="24"/>
              </w:rPr>
            </w:pPr>
            <w:r w:rsidRPr="00C61FB7">
              <w:rPr>
                <w:sz w:val="24"/>
                <w:szCs w:val="24"/>
              </w:rPr>
              <w:t>Sloh:</w:t>
            </w:r>
          </w:p>
          <w:p w:rsidR="00C61FB7" w:rsidRDefault="00C10148" w:rsidP="00C10148">
            <w:pPr>
              <w:ind w:left="0" w:right="0" w:firstLine="0"/>
              <w:rPr>
                <w:sz w:val="24"/>
                <w:szCs w:val="24"/>
              </w:rPr>
            </w:pPr>
            <w:r w:rsidRPr="00C61FB7">
              <w:rPr>
                <w:sz w:val="24"/>
                <w:szCs w:val="24"/>
              </w:rPr>
              <w:t xml:space="preserve">žánry písemného projevu: adresa, blahopřání, pozdrav, omluvenka, zpráva, oznámení, pozvánka, vzkaz, inzerát, dopis, popis; jednoduché tiskopisy (přihláška, dotazník), </w:t>
            </w:r>
          </w:p>
          <w:p w:rsidR="00C61FB7" w:rsidRDefault="00C61FB7" w:rsidP="00C10148">
            <w:pPr>
              <w:ind w:left="0" w:right="0" w:firstLine="0"/>
              <w:rPr>
                <w:sz w:val="24"/>
                <w:szCs w:val="24"/>
              </w:rPr>
            </w:pPr>
          </w:p>
          <w:p w:rsidR="00C61FB7" w:rsidRDefault="001661FE" w:rsidP="00C10148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C10148" w:rsidRPr="00C61FB7">
              <w:rPr>
                <w:sz w:val="24"/>
                <w:szCs w:val="24"/>
              </w:rPr>
              <w:t>ypravování</w:t>
            </w:r>
            <w:r w:rsidR="00C61FB7" w:rsidRPr="00C61FB7">
              <w:rPr>
                <w:sz w:val="24"/>
                <w:szCs w:val="24"/>
              </w:rPr>
              <w:t xml:space="preserve"> </w:t>
            </w:r>
          </w:p>
          <w:p w:rsidR="00C61FB7" w:rsidRDefault="00C61FB7" w:rsidP="00C10148">
            <w:pPr>
              <w:ind w:left="0" w:right="0" w:firstLine="0"/>
              <w:rPr>
                <w:sz w:val="24"/>
                <w:szCs w:val="24"/>
              </w:rPr>
            </w:pPr>
          </w:p>
          <w:p w:rsidR="001661FE" w:rsidRPr="001661FE" w:rsidRDefault="001661FE" w:rsidP="001661FE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C61FB7" w:rsidRPr="001661FE">
              <w:rPr>
                <w:sz w:val="24"/>
                <w:szCs w:val="24"/>
              </w:rPr>
              <w:t xml:space="preserve">ákladní literární </w:t>
            </w:r>
            <w:proofErr w:type="gramStart"/>
            <w:r w:rsidR="00C61FB7" w:rsidRPr="001661FE">
              <w:rPr>
                <w:sz w:val="24"/>
                <w:szCs w:val="24"/>
              </w:rPr>
              <w:t>pojmy</w:t>
            </w:r>
            <w:proofErr w:type="gramEnd"/>
            <w:r w:rsidRPr="001661FE">
              <w:rPr>
                <w:sz w:val="24"/>
                <w:szCs w:val="24"/>
              </w:rPr>
              <w:t>–</w:t>
            </w:r>
            <w:proofErr w:type="gramStart"/>
            <w:r w:rsidRPr="001661FE">
              <w:rPr>
                <w:sz w:val="24"/>
                <w:szCs w:val="24"/>
              </w:rPr>
              <w:t>báseň</w:t>
            </w:r>
            <w:proofErr w:type="gramEnd"/>
            <w:r w:rsidRPr="001661FE">
              <w:rPr>
                <w:sz w:val="24"/>
                <w:szCs w:val="24"/>
              </w:rPr>
              <w:t>, pohádka, bajka, povídka, spisovatel, čtenář, divadelní představení, herec, režisér, verš, rým, přirovnání</w:t>
            </w:r>
          </w:p>
          <w:p w:rsidR="00B24965" w:rsidRPr="00C61FB7" w:rsidRDefault="00B24965" w:rsidP="00C10148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48" w:rsidRPr="00C61FB7" w:rsidRDefault="00C10148">
            <w:pPr>
              <w:ind w:left="2" w:right="0" w:firstLine="0"/>
              <w:rPr>
                <w:sz w:val="24"/>
                <w:szCs w:val="24"/>
              </w:rPr>
            </w:pPr>
            <w:r w:rsidRPr="00C61FB7">
              <w:rPr>
                <w:sz w:val="24"/>
                <w:szCs w:val="24"/>
              </w:rPr>
              <w:t xml:space="preserve">vyjadřuje své dojmy z četby a zaznamenává je </w:t>
            </w:r>
          </w:p>
          <w:p w:rsidR="00C10148" w:rsidRPr="00C61FB7" w:rsidRDefault="00C10148">
            <w:pPr>
              <w:ind w:left="2" w:right="0" w:firstLine="0"/>
              <w:rPr>
                <w:sz w:val="24"/>
                <w:szCs w:val="24"/>
              </w:rPr>
            </w:pPr>
            <w:r w:rsidRPr="00C61FB7">
              <w:rPr>
                <w:sz w:val="24"/>
                <w:szCs w:val="24"/>
              </w:rPr>
              <w:t xml:space="preserve">- volně reprodukuje text podle svých schopností, tvoří vlastní literární text na dané téma  </w:t>
            </w:r>
          </w:p>
          <w:p w:rsidR="00C10148" w:rsidRPr="00C61FB7" w:rsidRDefault="00C10148">
            <w:pPr>
              <w:ind w:left="2" w:right="0" w:firstLine="0"/>
              <w:rPr>
                <w:sz w:val="24"/>
                <w:szCs w:val="24"/>
              </w:rPr>
            </w:pPr>
            <w:r w:rsidRPr="00C61FB7">
              <w:rPr>
                <w:sz w:val="24"/>
                <w:szCs w:val="24"/>
              </w:rPr>
              <w:t xml:space="preserve">- rozlišuje různé typy uměleckých a neuměleckých textů </w:t>
            </w:r>
          </w:p>
          <w:p w:rsidR="00B24965" w:rsidRPr="00C61FB7" w:rsidRDefault="00C10148">
            <w:pPr>
              <w:ind w:left="2" w:right="0" w:firstLine="0"/>
              <w:rPr>
                <w:sz w:val="24"/>
                <w:szCs w:val="24"/>
              </w:rPr>
            </w:pPr>
            <w:r w:rsidRPr="00C61FB7">
              <w:rPr>
                <w:sz w:val="24"/>
                <w:szCs w:val="24"/>
              </w:rPr>
              <w:t>- při jednoduchém rozboru literárních textů používá elementární literární pojmy</w:t>
            </w:r>
          </w:p>
          <w:p w:rsidR="00B24965" w:rsidRPr="00C61FB7" w:rsidRDefault="00B24965">
            <w:pPr>
              <w:ind w:left="2" w:right="0" w:firstLine="0"/>
              <w:rPr>
                <w:sz w:val="24"/>
                <w:szCs w:val="24"/>
              </w:rPr>
            </w:pPr>
          </w:p>
          <w:p w:rsidR="00B24965" w:rsidRPr="00C61FB7" w:rsidRDefault="00B24965" w:rsidP="00B24965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965" w:rsidRDefault="00B24965">
            <w:pPr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5F5205" w:rsidRDefault="00454D01">
      <w:pPr>
        <w:ind w:left="0" w:right="0" w:firstLine="0"/>
        <w:jc w:val="both"/>
        <w:rPr>
          <w:sz w:val="24"/>
        </w:rPr>
      </w:pPr>
      <w:r>
        <w:rPr>
          <w:sz w:val="24"/>
        </w:rPr>
        <w:t xml:space="preserve"> </w:t>
      </w:r>
    </w:p>
    <w:p w:rsidR="005B3231" w:rsidRPr="0007372B" w:rsidRDefault="005B3231" w:rsidP="005B3231">
      <w:pPr>
        <w:pStyle w:val="Normln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Vzdělávací obor: Matematika</w:t>
      </w:r>
    </w:p>
    <w:tbl>
      <w:tblPr>
        <w:tblStyle w:val="TableGrid"/>
        <w:tblW w:w="10326" w:type="dxa"/>
        <w:tblInd w:w="-266" w:type="dxa"/>
        <w:tblCellMar>
          <w:top w:w="57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5648"/>
        <w:gridCol w:w="4678"/>
      </w:tblGrid>
      <w:tr w:rsidR="00EF4D35" w:rsidTr="00EF4D35">
        <w:trPr>
          <w:trHeight w:val="286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5" w:rsidRDefault="00EF4D35" w:rsidP="0061759D">
            <w:pPr>
              <w:ind w:left="0" w:right="29" w:firstLine="0"/>
              <w:jc w:val="center"/>
            </w:pPr>
            <w:r>
              <w:rPr>
                <w:sz w:val="24"/>
              </w:rPr>
              <w:t xml:space="preserve">Učivo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5" w:rsidRDefault="00EF4D35" w:rsidP="0061759D">
            <w:pPr>
              <w:ind w:left="0" w:right="28" w:firstLine="0"/>
              <w:jc w:val="center"/>
            </w:pPr>
            <w:r>
              <w:rPr>
                <w:sz w:val="24"/>
              </w:rPr>
              <w:t xml:space="preserve">Očekávané výstupy </w:t>
            </w:r>
          </w:p>
        </w:tc>
      </w:tr>
      <w:tr w:rsidR="00EF4D35" w:rsidTr="00EF4D35">
        <w:trPr>
          <w:trHeight w:val="601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5" w:rsidRPr="003E1C39" w:rsidRDefault="00EF4D35" w:rsidP="005B3231">
            <w:pPr>
              <w:ind w:left="0" w:right="0" w:firstLine="0"/>
              <w:rPr>
                <w:sz w:val="24"/>
                <w:szCs w:val="24"/>
              </w:rPr>
            </w:pPr>
            <w:r w:rsidRPr="003E1C39">
              <w:rPr>
                <w:sz w:val="24"/>
                <w:szCs w:val="24"/>
              </w:rPr>
              <w:t>Opakování učiva 4. ročníku</w:t>
            </w:r>
          </w:p>
          <w:p w:rsidR="00EF4D35" w:rsidRPr="003E1C39" w:rsidRDefault="00EF4D35" w:rsidP="005B3231">
            <w:pPr>
              <w:ind w:left="0" w:right="0" w:firstLine="0"/>
              <w:rPr>
                <w:sz w:val="24"/>
                <w:szCs w:val="24"/>
              </w:rPr>
            </w:pPr>
            <w:r w:rsidRPr="003E1C39">
              <w:rPr>
                <w:sz w:val="24"/>
                <w:szCs w:val="24"/>
              </w:rPr>
              <w:t>- poč. operace s </w:t>
            </w:r>
            <w:proofErr w:type="spellStart"/>
            <w:r w:rsidRPr="003E1C39">
              <w:rPr>
                <w:sz w:val="24"/>
                <w:szCs w:val="24"/>
              </w:rPr>
              <w:t>přir</w:t>
            </w:r>
            <w:proofErr w:type="spellEnd"/>
            <w:r w:rsidRPr="003E1C39">
              <w:rPr>
                <w:sz w:val="24"/>
                <w:szCs w:val="24"/>
              </w:rPr>
              <w:t>. čísly menšími než milion</w:t>
            </w:r>
          </w:p>
          <w:p w:rsidR="00EF4D35" w:rsidRPr="003E1C39" w:rsidRDefault="00EF4D35" w:rsidP="005B323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5" w:rsidRPr="003E1C39" w:rsidRDefault="00EF4D35" w:rsidP="0061759D">
            <w:pPr>
              <w:ind w:left="2" w:right="268" w:firstLine="0"/>
              <w:rPr>
                <w:sz w:val="24"/>
                <w:szCs w:val="24"/>
              </w:rPr>
            </w:pPr>
          </w:p>
        </w:tc>
      </w:tr>
      <w:tr w:rsidR="00EF4D35" w:rsidTr="003E1C39">
        <w:trPr>
          <w:trHeight w:val="284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4D35" w:rsidRPr="00EF4D35" w:rsidRDefault="00EF4D35" w:rsidP="003E1C39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EF4D35">
              <w:rPr>
                <w:sz w:val="24"/>
                <w:szCs w:val="24"/>
              </w:rPr>
              <w:t>Číselný obor 1 – 1 000 000</w:t>
            </w:r>
          </w:p>
          <w:p w:rsidR="003E1C39" w:rsidRDefault="00EF4D35" w:rsidP="003E1C39">
            <w:pPr>
              <w:spacing w:line="259" w:lineRule="auto"/>
              <w:ind w:left="0" w:right="0" w:firstLine="0"/>
              <w:rPr>
                <w:rFonts w:eastAsia="Calibri"/>
                <w:sz w:val="24"/>
                <w:szCs w:val="24"/>
              </w:rPr>
            </w:pPr>
            <w:r w:rsidRPr="00EF4D35">
              <w:rPr>
                <w:sz w:val="24"/>
                <w:szCs w:val="24"/>
              </w:rPr>
              <w:t xml:space="preserve">- zápis, čtení a porovnávání čísel </w:t>
            </w:r>
          </w:p>
          <w:p w:rsidR="00EF4D35" w:rsidRPr="00EF4D35" w:rsidRDefault="00EF4D35" w:rsidP="003E1C39">
            <w:pPr>
              <w:spacing w:line="259" w:lineRule="auto"/>
              <w:ind w:left="0" w:right="0" w:firstLine="0"/>
              <w:rPr>
                <w:rFonts w:eastAsia="Calibri"/>
                <w:sz w:val="24"/>
                <w:szCs w:val="24"/>
              </w:rPr>
            </w:pPr>
            <w:r w:rsidRPr="00EF4D35">
              <w:rPr>
                <w:rFonts w:eastAsia="Calibri"/>
                <w:sz w:val="24"/>
                <w:szCs w:val="24"/>
              </w:rPr>
              <w:t>- zaokrouhlování čísel</w:t>
            </w:r>
          </w:p>
          <w:p w:rsidR="00EF4D35" w:rsidRPr="00EF4D35" w:rsidRDefault="00EF4D35" w:rsidP="003E1C39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EF4D35">
              <w:rPr>
                <w:sz w:val="24"/>
                <w:szCs w:val="24"/>
              </w:rPr>
              <w:t>- sčítání a odčítání zpaměti</w:t>
            </w:r>
          </w:p>
          <w:p w:rsidR="00EF4D35" w:rsidRPr="00EF4D35" w:rsidRDefault="00EF4D35" w:rsidP="003E1C39">
            <w:pPr>
              <w:spacing w:line="259" w:lineRule="auto"/>
              <w:ind w:left="0" w:right="0" w:firstLine="0"/>
              <w:rPr>
                <w:rFonts w:eastAsia="Calibri"/>
                <w:sz w:val="24"/>
                <w:szCs w:val="24"/>
              </w:rPr>
            </w:pPr>
            <w:r w:rsidRPr="00EF4D35">
              <w:rPr>
                <w:sz w:val="24"/>
                <w:szCs w:val="24"/>
              </w:rPr>
              <w:t xml:space="preserve">- písemné sčítání a odčítání </w:t>
            </w:r>
          </w:p>
          <w:p w:rsidR="00EF4D35" w:rsidRPr="00EF4D35" w:rsidRDefault="00EF4D35" w:rsidP="003E1C39">
            <w:pPr>
              <w:spacing w:line="259" w:lineRule="auto"/>
              <w:ind w:left="0" w:right="76" w:firstLine="0"/>
              <w:rPr>
                <w:rFonts w:eastAsia="Calibri"/>
                <w:sz w:val="24"/>
                <w:szCs w:val="24"/>
              </w:rPr>
            </w:pPr>
            <w:r w:rsidRPr="00EF4D35">
              <w:rPr>
                <w:rFonts w:eastAsia="Calibri"/>
                <w:sz w:val="24"/>
                <w:szCs w:val="24"/>
              </w:rPr>
              <w:t>- písemné násobení (</w:t>
            </w:r>
            <w:proofErr w:type="spellStart"/>
            <w:r w:rsidRPr="00EF4D35">
              <w:rPr>
                <w:rFonts w:eastAsia="Calibri"/>
                <w:sz w:val="24"/>
                <w:szCs w:val="24"/>
              </w:rPr>
              <w:t>trocif</w:t>
            </w:r>
            <w:proofErr w:type="spellEnd"/>
            <w:r w:rsidRPr="00EF4D35">
              <w:rPr>
                <w:rFonts w:eastAsia="Calibri"/>
                <w:sz w:val="24"/>
                <w:szCs w:val="24"/>
              </w:rPr>
              <w:t xml:space="preserve">. a </w:t>
            </w:r>
            <w:proofErr w:type="spellStart"/>
            <w:r w:rsidRPr="00EF4D35">
              <w:rPr>
                <w:rFonts w:eastAsia="Calibri"/>
                <w:sz w:val="24"/>
                <w:szCs w:val="24"/>
              </w:rPr>
              <w:t>čtyřcif</w:t>
            </w:r>
            <w:proofErr w:type="spellEnd"/>
            <w:r w:rsidRPr="00EF4D35">
              <w:rPr>
                <w:rFonts w:eastAsia="Calibri"/>
                <w:sz w:val="24"/>
                <w:szCs w:val="24"/>
              </w:rPr>
              <w:t>. činitelem)</w:t>
            </w:r>
          </w:p>
          <w:p w:rsidR="00EF4D35" w:rsidRPr="00EF4D35" w:rsidRDefault="00EF4D35" w:rsidP="003E1C39">
            <w:pPr>
              <w:spacing w:line="259" w:lineRule="auto"/>
              <w:ind w:left="0" w:right="76" w:firstLine="0"/>
              <w:rPr>
                <w:rFonts w:eastAsia="Calibri"/>
                <w:sz w:val="24"/>
                <w:szCs w:val="24"/>
              </w:rPr>
            </w:pPr>
            <w:r w:rsidRPr="00EF4D35">
              <w:rPr>
                <w:rFonts w:eastAsia="Calibri"/>
                <w:sz w:val="24"/>
                <w:szCs w:val="24"/>
              </w:rPr>
              <w:t>- písemné dělení dvojciferným dělitelem</w:t>
            </w:r>
          </w:p>
          <w:p w:rsidR="00EF4D35" w:rsidRPr="003E1C39" w:rsidRDefault="00EF4D35" w:rsidP="003E1C39">
            <w:pPr>
              <w:spacing w:line="259" w:lineRule="auto"/>
              <w:ind w:left="0" w:right="76" w:firstLine="0"/>
              <w:rPr>
                <w:sz w:val="24"/>
                <w:szCs w:val="24"/>
              </w:rPr>
            </w:pPr>
            <w:r w:rsidRPr="00EF4D35">
              <w:rPr>
                <w:sz w:val="24"/>
                <w:szCs w:val="24"/>
              </w:rPr>
              <w:t>- rovnost a nerovnost</w:t>
            </w:r>
          </w:p>
          <w:p w:rsidR="00EF4D35" w:rsidRPr="003E1C39" w:rsidRDefault="00EF4D35" w:rsidP="003E1C39">
            <w:pPr>
              <w:spacing w:line="259" w:lineRule="auto"/>
              <w:ind w:left="0" w:right="76" w:firstLine="0"/>
              <w:rPr>
                <w:rFonts w:eastAsia="Calibri"/>
                <w:sz w:val="24"/>
                <w:szCs w:val="24"/>
              </w:rPr>
            </w:pPr>
            <w:r w:rsidRPr="003E1C39">
              <w:rPr>
                <w:rFonts w:eastAsia="Calibri"/>
                <w:sz w:val="24"/>
                <w:szCs w:val="24"/>
              </w:rPr>
              <w:t>- slovní úloh</w:t>
            </w:r>
            <w:r w:rsidR="003E1C39" w:rsidRPr="003E1C39">
              <w:rPr>
                <w:rFonts w:eastAsia="Calibri"/>
                <w:sz w:val="24"/>
                <w:szCs w:val="24"/>
              </w:rPr>
              <w:t>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5" w:rsidRPr="003E1C39" w:rsidRDefault="00EF4D35" w:rsidP="0061759D">
            <w:pPr>
              <w:ind w:left="2" w:right="327" w:firstLine="0"/>
              <w:rPr>
                <w:sz w:val="24"/>
                <w:szCs w:val="24"/>
              </w:rPr>
            </w:pPr>
            <w:r w:rsidRPr="003E1C39">
              <w:rPr>
                <w:sz w:val="24"/>
                <w:szCs w:val="24"/>
              </w:rPr>
              <w:t xml:space="preserve">- provádí písemné početní operace v oboru přirozených čísel </w:t>
            </w:r>
          </w:p>
          <w:p w:rsidR="003E1C39" w:rsidRPr="003E1C39" w:rsidRDefault="003E1C39" w:rsidP="0061759D">
            <w:pPr>
              <w:ind w:left="2" w:right="327" w:firstLine="0"/>
              <w:rPr>
                <w:sz w:val="24"/>
                <w:szCs w:val="24"/>
              </w:rPr>
            </w:pPr>
          </w:p>
          <w:p w:rsidR="00EF4D35" w:rsidRPr="003E1C39" w:rsidRDefault="00EF4D35" w:rsidP="0061759D">
            <w:pPr>
              <w:ind w:left="2" w:right="327" w:firstLine="0"/>
              <w:rPr>
                <w:sz w:val="24"/>
                <w:szCs w:val="24"/>
              </w:rPr>
            </w:pPr>
            <w:r w:rsidRPr="003E1C39">
              <w:rPr>
                <w:sz w:val="24"/>
                <w:szCs w:val="24"/>
              </w:rPr>
              <w:t xml:space="preserve">- zaokrouhluje přirozená čísla, provádí odhady a kontroluje výsledky početních operací v oboru přirozených čísel </w:t>
            </w:r>
          </w:p>
          <w:p w:rsidR="003E1C39" w:rsidRPr="003E1C39" w:rsidRDefault="003E1C39" w:rsidP="0061759D">
            <w:pPr>
              <w:ind w:left="2" w:right="327" w:firstLine="0"/>
              <w:rPr>
                <w:sz w:val="24"/>
                <w:szCs w:val="24"/>
              </w:rPr>
            </w:pPr>
          </w:p>
          <w:p w:rsidR="00EF4D35" w:rsidRPr="003E1C39" w:rsidRDefault="00EF4D35" w:rsidP="003E1C39">
            <w:pPr>
              <w:ind w:left="0" w:right="327" w:firstLine="0"/>
              <w:rPr>
                <w:sz w:val="24"/>
                <w:szCs w:val="24"/>
              </w:rPr>
            </w:pPr>
            <w:r w:rsidRPr="003E1C39">
              <w:rPr>
                <w:sz w:val="24"/>
                <w:szCs w:val="24"/>
              </w:rPr>
              <w:t xml:space="preserve">- řeší a tvoří úlohy, ve kterých aplikuje osvojené početní operace v celém oboru přirozených čísel </w:t>
            </w:r>
          </w:p>
        </w:tc>
      </w:tr>
      <w:tr w:rsidR="00EF4D35" w:rsidTr="003E1C39">
        <w:trPr>
          <w:trHeight w:val="1222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5" w:rsidRPr="00EF4D35" w:rsidRDefault="00EF4D35" w:rsidP="003E1C39">
            <w:pPr>
              <w:spacing w:line="259" w:lineRule="auto"/>
              <w:ind w:left="2" w:right="0" w:firstLine="0"/>
              <w:rPr>
                <w:rFonts w:eastAsia="Calibri"/>
                <w:sz w:val="24"/>
                <w:szCs w:val="24"/>
              </w:rPr>
            </w:pPr>
            <w:r w:rsidRPr="00EF4D35">
              <w:rPr>
                <w:rFonts w:eastAsia="Calibri"/>
                <w:sz w:val="24"/>
                <w:szCs w:val="24"/>
              </w:rPr>
              <w:t>Čísla větší než milion</w:t>
            </w:r>
          </w:p>
          <w:p w:rsidR="00EF4D35" w:rsidRPr="00EF4D35" w:rsidRDefault="00EF4D35" w:rsidP="003E1C39">
            <w:pPr>
              <w:spacing w:line="259" w:lineRule="auto"/>
              <w:ind w:left="2" w:right="0" w:firstLine="0"/>
              <w:rPr>
                <w:rFonts w:eastAsia="Calibri"/>
                <w:sz w:val="24"/>
                <w:szCs w:val="24"/>
              </w:rPr>
            </w:pPr>
            <w:r w:rsidRPr="00EF4D35">
              <w:rPr>
                <w:rFonts w:eastAsia="Calibri"/>
                <w:sz w:val="24"/>
                <w:szCs w:val="24"/>
              </w:rPr>
              <w:t>- zaokrouhlování</w:t>
            </w:r>
          </w:p>
          <w:p w:rsidR="00EF4D35" w:rsidRPr="00EF4D35" w:rsidRDefault="00EF4D35" w:rsidP="003E1C39">
            <w:pPr>
              <w:spacing w:line="259" w:lineRule="auto"/>
              <w:ind w:left="0" w:right="0" w:firstLine="0"/>
              <w:rPr>
                <w:rFonts w:eastAsia="Calibri"/>
                <w:sz w:val="24"/>
                <w:szCs w:val="24"/>
              </w:rPr>
            </w:pPr>
            <w:r w:rsidRPr="00EF4D35">
              <w:rPr>
                <w:rFonts w:eastAsia="Calibri"/>
                <w:sz w:val="24"/>
                <w:szCs w:val="24"/>
              </w:rPr>
              <w:t>- početní operace</w:t>
            </w:r>
          </w:p>
          <w:p w:rsidR="00EF4D35" w:rsidRPr="003E1C39" w:rsidRDefault="00EF4D35" w:rsidP="003E1C39">
            <w:pPr>
              <w:ind w:left="0" w:right="0" w:firstLine="0"/>
              <w:rPr>
                <w:sz w:val="24"/>
                <w:szCs w:val="24"/>
              </w:rPr>
            </w:pPr>
            <w:r w:rsidRPr="00EF4D35">
              <w:rPr>
                <w:rFonts w:eastAsia="Calibri"/>
                <w:sz w:val="24"/>
                <w:szCs w:val="24"/>
              </w:rPr>
              <w:t xml:space="preserve">- </w:t>
            </w:r>
            <w:r w:rsidRPr="00EF4D35">
              <w:rPr>
                <w:sz w:val="24"/>
                <w:szCs w:val="24"/>
              </w:rPr>
              <w:t>rovnost a nerovnost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5" w:rsidRPr="003E1C39" w:rsidRDefault="00EF4D35" w:rsidP="005B3231">
            <w:pPr>
              <w:ind w:left="2" w:right="0" w:firstLine="0"/>
              <w:rPr>
                <w:sz w:val="24"/>
                <w:szCs w:val="24"/>
              </w:rPr>
            </w:pPr>
          </w:p>
        </w:tc>
      </w:tr>
      <w:tr w:rsidR="00EF4D35" w:rsidTr="003E1C39">
        <w:trPr>
          <w:trHeight w:val="500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5" w:rsidRPr="00EF4D35" w:rsidRDefault="00EF4D35" w:rsidP="00EF4D35">
            <w:pPr>
              <w:spacing w:after="160" w:line="259" w:lineRule="auto"/>
              <w:ind w:left="0" w:right="0" w:firstLine="0"/>
              <w:rPr>
                <w:rFonts w:eastAsia="Calibri"/>
                <w:sz w:val="24"/>
              </w:rPr>
            </w:pPr>
            <w:r>
              <w:rPr>
                <w:sz w:val="24"/>
                <w:szCs w:val="24"/>
              </w:rPr>
              <w:t>Římské číslice</w:t>
            </w:r>
          </w:p>
          <w:p w:rsidR="00EF4D35" w:rsidRPr="00C61FB7" w:rsidRDefault="00EF4D35" w:rsidP="0061759D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5" w:rsidRPr="00C61FB7" w:rsidRDefault="00EF4D35" w:rsidP="0061759D">
            <w:pPr>
              <w:ind w:left="2" w:right="0" w:firstLine="0"/>
              <w:rPr>
                <w:sz w:val="24"/>
                <w:szCs w:val="24"/>
              </w:rPr>
            </w:pPr>
          </w:p>
        </w:tc>
      </w:tr>
      <w:tr w:rsidR="00EF4D35" w:rsidTr="00EF4D35">
        <w:trPr>
          <w:trHeight w:val="1114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5" w:rsidRPr="00EF4D35" w:rsidRDefault="00EF4D35" w:rsidP="003E1C39">
            <w:pPr>
              <w:spacing w:line="259" w:lineRule="auto"/>
              <w:ind w:left="0" w:right="0" w:firstLine="0"/>
              <w:rPr>
                <w:sz w:val="24"/>
                <w:szCs w:val="24"/>
              </w:rPr>
            </w:pPr>
            <w:r w:rsidRPr="00EF4D35">
              <w:rPr>
                <w:sz w:val="24"/>
                <w:szCs w:val="24"/>
              </w:rPr>
              <w:t>Zlomky</w:t>
            </w:r>
          </w:p>
          <w:p w:rsidR="00EF4D35" w:rsidRPr="00EF4D35" w:rsidRDefault="003E1C39" w:rsidP="003E1C39">
            <w:pPr>
              <w:spacing w:line="259" w:lineRule="auto"/>
              <w:ind w:left="0" w:right="0"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F4D35" w:rsidRPr="00EF4D35">
              <w:rPr>
                <w:sz w:val="24"/>
                <w:szCs w:val="24"/>
              </w:rPr>
              <w:t xml:space="preserve"> </w:t>
            </w:r>
            <w:r w:rsidR="00EF4D35" w:rsidRPr="00EF4D35">
              <w:rPr>
                <w:rFonts w:eastAsia="Calibri"/>
                <w:sz w:val="24"/>
                <w:szCs w:val="24"/>
              </w:rPr>
              <w:t xml:space="preserve">zobrazení, porovnávání, </w:t>
            </w:r>
          </w:p>
          <w:p w:rsidR="00EF4D35" w:rsidRPr="00EF4D35" w:rsidRDefault="00EF4D35" w:rsidP="003E1C39">
            <w:pPr>
              <w:spacing w:line="259" w:lineRule="auto"/>
              <w:ind w:left="0" w:right="0" w:firstLine="0"/>
              <w:rPr>
                <w:rFonts w:eastAsia="Calibri"/>
                <w:sz w:val="24"/>
                <w:szCs w:val="24"/>
              </w:rPr>
            </w:pPr>
            <w:r w:rsidRPr="00EF4D35">
              <w:rPr>
                <w:rFonts w:eastAsia="Calibri"/>
                <w:sz w:val="24"/>
                <w:szCs w:val="24"/>
              </w:rPr>
              <w:t xml:space="preserve">- sčítání a odčítání zlomků se stejným jmenovatelem </w:t>
            </w:r>
          </w:p>
          <w:p w:rsidR="00EF4D35" w:rsidRPr="00EF4D35" w:rsidRDefault="00EF4D35" w:rsidP="003E1C39">
            <w:pPr>
              <w:spacing w:line="259" w:lineRule="auto"/>
              <w:ind w:left="0" w:right="0" w:firstLine="0"/>
              <w:rPr>
                <w:rFonts w:eastAsia="Calibri"/>
                <w:i/>
                <w:sz w:val="24"/>
                <w:szCs w:val="24"/>
              </w:rPr>
            </w:pPr>
            <w:r w:rsidRPr="00EF4D35">
              <w:rPr>
                <w:rFonts w:eastAsia="Calibri"/>
                <w:sz w:val="24"/>
                <w:szCs w:val="24"/>
              </w:rPr>
              <w:lastRenderedPageBreak/>
              <w:t xml:space="preserve">- </w:t>
            </w:r>
            <w:r w:rsidRPr="00EF4D35">
              <w:rPr>
                <w:rFonts w:eastAsia="Calibri"/>
                <w:i/>
                <w:sz w:val="24"/>
                <w:szCs w:val="24"/>
              </w:rPr>
              <w:t>rozšiřování a krácení zlomku na základní tvar</w:t>
            </w:r>
          </w:p>
          <w:p w:rsidR="00EF4D35" w:rsidRPr="00EF4D35" w:rsidRDefault="00EF4D35" w:rsidP="003E1C39">
            <w:pPr>
              <w:spacing w:line="259" w:lineRule="auto"/>
              <w:ind w:left="0" w:right="0" w:firstLine="0"/>
              <w:rPr>
                <w:rFonts w:eastAsia="Calibri"/>
                <w:i/>
                <w:sz w:val="24"/>
                <w:szCs w:val="24"/>
              </w:rPr>
            </w:pPr>
            <w:r w:rsidRPr="00EF4D35">
              <w:rPr>
                <w:rFonts w:eastAsia="Calibri"/>
                <w:i/>
                <w:sz w:val="24"/>
                <w:szCs w:val="24"/>
              </w:rPr>
              <w:t>- desetinný zlomek</w:t>
            </w:r>
          </w:p>
          <w:p w:rsidR="00EF4D35" w:rsidRPr="00EF4D35" w:rsidRDefault="00EF4D35" w:rsidP="003E1C39">
            <w:pPr>
              <w:spacing w:line="259" w:lineRule="auto"/>
              <w:ind w:left="0" w:right="0" w:firstLine="0"/>
              <w:rPr>
                <w:rFonts w:eastAsia="Calibri"/>
                <w:i/>
                <w:sz w:val="24"/>
                <w:szCs w:val="24"/>
              </w:rPr>
            </w:pPr>
            <w:r w:rsidRPr="00EF4D35">
              <w:rPr>
                <w:rFonts w:eastAsia="Calibri"/>
                <w:i/>
                <w:sz w:val="24"/>
                <w:szCs w:val="24"/>
              </w:rPr>
              <w:t>- smíšené číslo</w:t>
            </w:r>
          </w:p>
          <w:p w:rsidR="00EF4D35" w:rsidRPr="003E1C39" w:rsidRDefault="00EF4D35" w:rsidP="003E1C39">
            <w:pPr>
              <w:ind w:left="0" w:right="0" w:firstLine="0"/>
              <w:rPr>
                <w:sz w:val="24"/>
                <w:szCs w:val="24"/>
              </w:rPr>
            </w:pPr>
            <w:r w:rsidRPr="003E1C39">
              <w:rPr>
                <w:rFonts w:eastAsia="Calibri"/>
                <w:i/>
                <w:sz w:val="24"/>
                <w:szCs w:val="24"/>
              </w:rPr>
              <w:t>- znaky dělitelnosti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5" w:rsidRPr="003E1C39" w:rsidRDefault="00EF4D35" w:rsidP="003E1C39">
            <w:pPr>
              <w:ind w:left="0" w:right="318" w:firstLine="0"/>
              <w:rPr>
                <w:sz w:val="24"/>
                <w:szCs w:val="24"/>
              </w:rPr>
            </w:pPr>
            <w:r w:rsidRPr="003E1C39">
              <w:rPr>
                <w:sz w:val="24"/>
                <w:szCs w:val="24"/>
              </w:rPr>
              <w:lastRenderedPageBreak/>
              <w:t>- porovná, sčítá a odčítá zlomky se stejným základem v oboru kladných čísel</w:t>
            </w:r>
          </w:p>
        </w:tc>
      </w:tr>
      <w:tr w:rsidR="00EF4D35" w:rsidTr="00EF4D35">
        <w:trPr>
          <w:trHeight w:val="1114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5" w:rsidRPr="00EF4D35" w:rsidRDefault="00EF4D35" w:rsidP="003E1C39">
            <w:pPr>
              <w:spacing w:line="259" w:lineRule="auto"/>
              <w:ind w:left="2" w:right="0" w:firstLine="0"/>
              <w:rPr>
                <w:rFonts w:eastAsia="Calibri"/>
                <w:sz w:val="24"/>
                <w:szCs w:val="24"/>
              </w:rPr>
            </w:pPr>
            <w:r w:rsidRPr="00EF4D35">
              <w:rPr>
                <w:rFonts w:eastAsia="Calibri"/>
                <w:sz w:val="24"/>
                <w:szCs w:val="24"/>
              </w:rPr>
              <w:t xml:space="preserve">Desetinná čísla </w:t>
            </w:r>
          </w:p>
          <w:p w:rsidR="00EF4D35" w:rsidRPr="00EF4D35" w:rsidRDefault="00EF4D35" w:rsidP="003E1C39">
            <w:pPr>
              <w:spacing w:line="259" w:lineRule="auto"/>
              <w:ind w:left="2" w:right="0" w:firstLine="0"/>
              <w:rPr>
                <w:rFonts w:eastAsia="Calibri"/>
                <w:sz w:val="24"/>
                <w:szCs w:val="24"/>
              </w:rPr>
            </w:pPr>
            <w:r w:rsidRPr="00EF4D35">
              <w:rPr>
                <w:rFonts w:eastAsia="Calibri"/>
                <w:sz w:val="24"/>
                <w:szCs w:val="24"/>
              </w:rPr>
              <w:t xml:space="preserve">- čtení, zápis, zobrazení, porovnávání </w:t>
            </w:r>
          </w:p>
          <w:p w:rsidR="00EF4D35" w:rsidRPr="00EF4D35" w:rsidRDefault="00EF4D35" w:rsidP="003E1C39">
            <w:pPr>
              <w:spacing w:line="259" w:lineRule="auto"/>
              <w:ind w:left="2" w:right="0" w:firstLine="0"/>
              <w:rPr>
                <w:rFonts w:eastAsia="Calibri"/>
                <w:sz w:val="24"/>
                <w:szCs w:val="24"/>
              </w:rPr>
            </w:pPr>
            <w:r w:rsidRPr="00EF4D35">
              <w:rPr>
                <w:rFonts w:eastAsia="Calibri"/>
                <w:sz w:val="24"/>
                <w:szCs w:val="24"/>
              </w:rPr>
              <w:t>- sčítání, odčítání se stejným i různým počtem desetinných míst</w:t>
            </w:r>
          </w:p>
          <w:p w:rsidR="00EF4D35" w:rsidRPr="00EF4D35" w:rsidRDefault="00EF4D35" w:rsidP="003E1C39">
            <w:pPr>
              <w:spacing w:line="259" w:lineRule="auto"/>
              <w:ind w:left="2" w:right="0" w:firstLine="0"/>
              <w:rPr>
                <w:rFonts w:eastAsia="Calibri"/>
                <w:i/>
                <w:sz w:val="24"/>
                <w:szCs w:val="24"/>
              </w:rPr>
            </w:pPr>
            <w:r w:rsidRPr="003E1C39">
              <w:rPr>
                <w:rFonts w:eastAsia="Calibri"/>
                <w:sz w:val="24"/>
                <w:szCs w:val="24"/>
              </w:rPr>
              <w:t xml:space="preserve">- </w:t>
            </w:r>
            <w:r w:rsidRPr="003E1C39">
              <w:rPr>
                <w:rFonts w:eastAsia="Calibri"/>
                <w:i/>
                <w:sz w:val="24"/>
                <w:szCs w:val="24"/>
              </w:rPr>
              <w:t xml:space="preserve">násobení a dělení deset. </w:t>
            </w:r>
            <w:proofErr w:type="gramStart"/>
            <w:r w:rsidRPr="003E1C39">
              <w:rPr>
                <w:rFonts w:eastAsia="Calibri"/>
                <w:i/>
                <w:sz w:val="24"/>
                <w:szCs w:val="24"/>
              </w:rPr>
              <w:t>č</w:t>
            </w:r>
            <w:r w:rsidRPr="00EF4D35">
              <w:rPr>
                <w:rFonts w:eastAsia="Calibri"/>
                <w:i/>
                <w:sz w:val="24"/>
                <w:szCs w:val="24"/>
              </w:rPr>
              <w:t>ísel</w:t>
            </w:r>
            <w:proofErr w:type="gramEnd"/>
          </w:p>
          <w:p w:rsidR="00EF4D35" w:rsidRPr="00EF4D35" w:rsidRDefault="00EF4D35" w:rsidP="003E1C39">
            <w:pPr>
              <w:spacing w:line="259" w:lineRule="auto"/>
              <w:ind w:left="2" w:right="0" w:firstLine="0"/>
              <w:rPr>
                <w:rFonts w:eastAsia="Calibri"/>
                <w:sz w:val="24"/>
                <w:szCs w:val="24"/>
              </w:rPr>
            </w:pPr>
            <w:r w:rsidRPr="00EF4D35">
              <w:rPr>
                <w:rFonts w:eastAsia="Calibri"/>
                <w:sz w:val="24"/>
                <w:szCs w:val="24"/>
              </w:rPr>
              <w:t>- zaokrouhlování do tisícin</w:t>
            </w:r>
          </w:p>
          <w:p w:rsidR="00EF4D35" w:rsidRPr="003E1C39" w:rsidRDefault="00EF4D35" w:rsidP="003E1C39">
            <w:pPr>
              <w:ind w:left="0" w:right="0" w:firstLine="0"/>
              <w:rPr>
                <w:sz w:val="24"/>
                <w:szCs w:val="24"/>
              </w:rPr>
            </w:pPr>
            <w:r w:rsidRPr="003E1C39">
              <w:rPr>
                <w:rFonts w:eastAsia="Calibri"/>
                <w:sz w:val="24"/>
                <w:szCs w:val="24"/>
              </w:rPr>
              <w:t>- slovní úlohy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5" w:rsidRPr="003E1C39" w:rsidRDefault="003E1C39" w:rsidP="005B3231">
            <w:pPr>
              <w:ind w:left="2" w:right="3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F4D35" w:rsidRPr="003E1C39">
              <w:rPr>
                <w:sz w:val="24"/>
                <w:szCs w:val="24"/>
              </w:rPr>
              <w:t>přečte zápis desetinného čísla a vyznačí na číselné ose desetinné číslo dané hodnoty</w:t>
            </w:r>
          </w:p>
          <w:p w:rsidR="003E1C39" w:rsidRPr="003E1C39" w:rsidRDefault="003E1C39" w:rsidP="005B3231">
            <w:pPr>
              <w:ind w:left="2" w:right="318" w:firstLine="0"/>
              <w:rPr>
                <w:sz w:val="24"/>
                <w:szCs w:val="24"/>
              </w:rPr>
            </w:pPr>
          </w:p>
          <w:p w:rsidR="00EF4D35" w:rsidRPr="003E1C39" w:rsidRDefault="00EF4D35" w:rsidP="005B3231">
            <w:pPr>
              <w:ind w:left="2" w:right="318" w:firstLine="0"/>
              <w:rPr>
                <w:sz w:val="24"/>
                <w:szCs w:val="24"/>
              </w:rPr>
            </w:pPr>
            <w:r w:rsidRPr="003E1C39">
              <w:rPr>
                <w:sz w:val="24"/>
                <w:szCs w:val="24"/>
              </w:rPr>
              <w:t>- desetinná čísla sčítá, odčítá, zaokrouhluje</w:t>
            </w:r>
          </w:p>
        </w:tc>
      </w:tr>
      <w:tr w:rsidR="00EF4D35" w:rsidTr="003E1C39">
        <w:trPr>
          <w:trHeight w:val="1308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5" w:rsidRPr="00EF4D35" w:rsidRDefault="00EF4D35" w:rsidP="00EF4D35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  <w:r w:rsidRPr="00EF4D35">
              <w:rPr>
                <w:sz w:val="24"/>
                <w:szCs w:val="24"/>
              </w:rPr>
              <w:t>Práce s daty, tabulkou</w:t>
            </w:r>
          </w:p>
          <w:p w:rsidR="00EF4D35" w:rsidRPr="00EF4D35" w:rsidRDefault="00EF4D35" w:rsidP="00EF4D35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  <w:r w:rsidRPr="00EF4D35">
              <w:rPr>
                <w:sz w:val="24"/>
                <w:szCs w:val="24"/>
              </w:rPr>
              <w:t>Sloupkový diagram</w:t>
            </w:r>
          </w:p>
          <w:p w:rsidR="00EF4D35" w:rsidRPr="00EF4D35" w:rsidRDefault="00EF4D35" w:rsidP="00EF4D35">
            <w:pPr>
              <w:spacing w:after="160" w:line="259" w:lineRule="auto"/>
              <w:ind w:left="0" w:right="0" w:firstLine="0"/>
              <w:rPr>
                <w:rFonts w:eastAsia="Calibri"/>
                <w:sz w:val="24"/>
                <w:szCs w:val="24"/>
              </w:rPr>
            </w:pPr>
            <w:r w:rsidRPr="00EF4D35">
              <w:rPr>
                <w:rFonts w:eastAsia="Calibri"/>
                <w:sz w:val="24"/>
                <w:szCs w:val="24"/>
              </w:rPr>
              <w:t>Aritmetický průměr</w:t>
            </w:r>
          </w:p>
          <w:p w:rsidR="00EF4D35" w:rsidRPr="003E1C39" w:rsidRDefault="00EF4D35" w:rsidP="00EF4D35">
            <w:pPr>
              <w:spacing w:after="160"/>
              <w:ind w:left="2" w:right="0" w:firstLine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5" w:rsidRPr="003E1C39" w:rsidRDefault="00EF4D35" w:rsidP="005B3231">
            <w:pPr>
              <w:ind w:left="2" w:right="318" w:firstLine="0"/>
              <w:rPr>
                <w:sz w:val="24"/>
                <w:szCs w:val="24"/>
              </w:rPr>
            </w:pPr>
            <w:r w:rsidRPr="003E1C39">
              <w:rPr>
                <w:sz w:val="24"/>
                <w:szCs w:val="24"/>
              </w:rPr>
              <w:t xml:space="preserve">- vyhledává, sbírá a třídí data </w:t>
            </w:r>
          </w:p>
          <w:p w:rsidR="003E1C39" w:rsidRPr="003E1C39" w:rsidRDefault="003E1C39" w:rsidP="005B3231">
            <w:pPr>
              <w:ind w:left="2" w:right="318" w:firstLine="0"/>
              <w:rPr>
                <w:sz w:val="24"/>
                <w:szCs w:val="24"/>
              </w:rPr>
            </w:pPr>
          </w:p>
          <w:p w:rsidR="00EF4D35" w:rsidRPr="003E1C39" w:rsidRDefault="00EF4D35" w:rsidP="003E1C39">
            <w:pPr>
              <w:ind w:left="0" w:right="318" w:firstLine="0"/>
              <w:rPr>
                <w:sz w:val="24"/>
                <w:szCs w:val="24"/>
              </w:rPr>
            </w:pPr>
            <w:r w:rsidRPr="003E1C39">
              <w:rPr>
                <w:sz w:val="24"/>
                <w:szCs w:val="24"/>
              </w:rPr>
              <w:t xml:space="preserve">- čte a sestavuje jednoduché tabulky a diagramy </w:t>
            </w:r>
          </w:p>
        </w:tc>
      </w:tr>
      <w:tr w:rsidR="00EF4D35" w:rsidTr="00EF4D35">
        <w:trPr>
          <w:trHeight w:val="1114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5" w:rsidRPr="003E1C39" w:rsidRDefault="00EF4D35" w:rsidP="00EF4D35">
            <w:pPr>
              <w:spacing w:after="160"/>
              <w:ind w:left="0" w:right="0" w:firstLine="0"/>
              <w:rPr>
                <w:sz w:val="24"/>
                <w:szCs w:val="24"/>
              </w:rPr>
            </w:pPr>
            <w:r w:rsidRPr="003E1C39">
              <w:rPr>
                <w:sz w:val="24"/>
                <w:szCs w:val="24"/>
              </w:rPr>
              <w:t>Čtení, zápis a znázornění záporných čísel na číselné ose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5" w:rsidRPr="003E1C39" w:rsidRDefault="00EF4D35" w:rsidP="00EF4D35">
            <w:pPr>
              <w:ind w:left="0" w:right="0" w:firstLine="0"/>
              <w:jc w:val="both"/>
              <w:rPr>
                <w:sz w:val="24"/>
                <w:szCs w:val="24"/>
              </w:rPr>
            </w:pPr>
            <w:r w:rsidRPr="003E1C39">
              <w:rPr>
                <w:sz w:val="24"/>
                <w:szCs w:val="24"/>
              </w:rPr>
              <w:t>- porozumí významu znaku „-„ pro zápis celého záporného čísla a toto číslo vyznačí na číselné ose</w:t>
            </w:r>
          </w:p>
          <w:p w:rsidR="00EF4D35" w:rsidRPr="003E1C39" w:rsidRDefault="00EF4D35" w:rsidP="005B3231">
            <w:pPr>
              <w:ind w:left="2" w:right="318" w:firstLine="0"/>
              <w:rPr>
                <w:sz w:val="24"/>
                <w:szCs w:val="24"/>
              </w:rPr>
            </w:pPr>
          </w:p>
        </w:tc>
      </w:tr>
      <w:tr w:rsidR="00EF4D35" w:rsidTr="00EF4D35">
        <w:trPr>
          <w:trHeight w:val="1114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5" w:rsidRPr="00EF4D35" w:rsidRDefault="00EF4D35" w:rsidP="00EF4D35">
            <w:pPr>
              <w:spacing w:after="160" w:line="259" w:lineRule="auto"/>
              <w:ind w:left="0" w:right="0" w:firstLine="0"/>
              <w:rPr>
                <w:rFonts w:eastAsia="Calibri"/>
                <w:sz w:val="24"/>
                <w:szCs w:val="24"/>
              </w:rPr>
            </w:pPr>
            <w:r w:rsidRPr="00EF4D35">
              <w:rPr>
                <w:sz w:val="24"/>
                <w:szCs w:val="24"/>
              </w:rPr>
              <w:t xml:space="preserve">Jednotky </w:t>
            </w:r>
            <w:r w:rsidRPr="003E1C39">
              <w:rPr>
                <w:sz w:val="24"/>
                <w:szCs w:val="24"/>
              </w:rPr>
              <w:t>délky, hmotnosti, času</w:t>
            </w:r>
            <w:r w:rsidRPr="00EF4D35">
              <w:rPr>
                <w:sz w:val="24"/>
                <w:szCs w:val="24"/>
              </w:rPr>
              <w:t xml:space="preserve"> </w:t>
            </w:r>
          </w:p>
          <w:p w:rsidR="00EF4D35" w:rsidRPr="003E1C39" w:rsidRDefault="00EF4D35" w:rsidP="00EF4D35">
            <w:pPr>
              <w:spacing w:after="160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5" w:rsidRPr="003E1C39" w:rsidRDefault="00EF4D35" w:rsidP="005B3231">
            <w:pPr>
              <w:ind w:left="2" w:right="318" w:firstLine="0"/>
              <w:rPr>
                <w:sz w:val="24"/>
                <w:szCs w:val="24"/>
              </w:rPr>
            </w:pPr>
            <w:r w:rsidRPr="003E1C39">
              <w:rPr>
                <w:sz w:val="24"/>
                <w:szCs w:val="24"/>
              </w:rPr>
              <w:t xml:space="preserve">- provádí jednoduché převody jednotek délky, hmotnosti a času </w:t>
            </w:r>
          </w:p>
        </w:tc>
      </w:tr>
      <w:tr w:rsidR="00EF4D35" w:rsidTr="00EF4D35">
        <w:trPr>
          <w:trHeight w:val="1114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5" w:rsidRPr="003E1C39" w:rsidRDefault="00EF4D35" w:rsidP="003E1C39">
            <w:pPr>
              <w:spacing w:after="160"/>
              <w:ind w:left="0" w:right="0" w:firstLine="0"/>
              <w:rPr>
                <w:sz w:val="24"/>
                <w:szCs w:val="24"/>
              </w:rPr>
            </w:pPr>
            <w:r w:rsidRPr="003E1C39">
              <w:rPr>
                <w:sz w:val="24"/>
                <w:szCs w:val="24"/>
              </w:rPr>
              <w:t>Nestandardní aplikační úlohy a problémy</w:t>
            </w:r>
            <w:r w:rsidR="003E1C39" w:rsidRPr="003E1C39">
              <w:rPr>
                <w:sz w:val="24"/>
                <w:szCs w:val="24"/>
              </w:rPr>
              <w:t>,</w:t>
            </w:r>
            <w:r w:rsidRPr="003E1C39">
              <w:rPr>
                <w:sz w:val="24"/>
                <w:szCs w:val="24"/>
              </w:rPr>
              <w:t xml:space="preserve"> </w:t>
            </w:r>
            <w:r w:rsidR="003E1C39" w:rsidRPr="003E1C39">
              <w:rPr>
                <w:sz w:val="24"/>
                <w:szCs w:val="24"/>
              </w:rPr>
              <w:t>číselné a obrázkové řady, logické úlohy, prostorová představivost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5" w:rsidRPr="003E1C39" w:rsidRDefault="00EF4D35" w:rsidP="005B3231">
            <w:pPr>
              <w:ind w:left="2" w:right="318" w:firstLine="0"/>
              <w:rPr>
                <w:sz w:val="24"/>
                <w:szCs w:val="24"/>
              </w:rPr>
            </w:pPr>
            <w:r w:rsidRPr="003E1C39">
              <w:rPr>
                <w:sz w:val="24"/>
                <w:szCs w:val="24"/>
              </w:rPr>
              <w:t xml:space="preserve">- řeší jednoduché praktické slovní úlohy a problémy jejichž řešení je do značné míry nezávislé na obvyklých postupech a algoritmech školské matematiky </w:t>
            </w:r>
          </w:p>
        </w:tc>
      </w:tr>
      <w:tr w:rsidR="00EF4D35" w:rsidTr="00B25E1D">
        <w:trPr>
          <w:trHeight w:val="25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5" w:rsidRPr="00EF4D35" w:rsidRDefault="00EF4D35" w:rsidP="00EF4D35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  <w:r w:rsidRPr="00EF4D35">
              <w:rPr>
                <w:sz w:val="24"/>
                <w:szCs w:val="24"/>
              </w:rPr>
              <w:t>Geometrie</w:t>
            </w:r>
          </w:p>
          <w:p w:rsidR="00EF4D35" w:rsidRPr="00EF4D35" w:rsidRDefault="003E1C39" w:rsidP="00EF4D35">
            <w:pPr>
              <w:spacing w:after="160" w:line="259" w:lineRule="auto"/>
              <w:ind w:left="0" w:right="0" w:firstLine="0"/>
              <w:rPr>
                <w:rFonts w:eastAsia="Calibri"/>
                <w:sz w:val="24"/>
                <w:szCs w:val="24"/>
              </w:rPr>
            </w:pPr>
            <w:r w:rsidRPr="003E1C39">
              <w:rPr>
                <w:rFonts w:eastAsia="Calibri"/>
                <w:sz w:val="24"/>
                <w:szCs w:val="24"/>
              </w:rPr>
              <w:t xml:space="preserve">Bod, přímka, polopřímka, úsečka, </w:t>
            </w:r>
            <w:r w:rsidR="00EF4D35" w:rsidRPr="00EF4D35">
              <w:rPr>
                <w:rFonts w:eastAsia="Calibri"/>
                <w:sz w:val="24"/>
                <w:szCs w:val="24"/>
              </w:rPr>
              <w:t>rovina, polorovina.</w:t>
            </w:r>
          </w:p>
          <w:p w:rsidR="003E1C39" w:rsidRPr="003E1C39" w:rsidRDefault="00EF4D35" w:rsidP="00EF4D35">
            <w:pPr>
              <w:spacing w:after="160" w:line="259" w:lineRule="auto"/>
              <w:ind w:left="0" w:right="0" w:firstLine="0"/>
              <w:rPr>
                <w:rFonts w:eastAsia="Calibri"/>
                <w:sz w:val="24"/>
                <w:szCs w:val="24"/>
              </w:rPr>
            </w:pPr>
            <w:r w:rsidRPr="00EF4D35">
              <w:rPr>
                <w:rFonts w:eastAsia="Calibri"/>
                <w:sz w:val="24"/>
                <w:szCs w:val="24"/>
              </w:rPr>
              <w:t>Přímky, úsečky, vzájemná poloha přímek, lomená čára.</w:t>
            </w:r>
          </w:p>
          <w:p w:rsidR="00EF4D35" w:rsidRPr="00EF4D35" w:rsidRDefault="003E1C39" w:rsidP="00EF4D35">
            <w:pPr>
              <w:spacing w:after="160" w:line="259" w:lineRule="auto"/>
              <w:ind w:left="0" w:right="0" w:firstLine="0"/>
              <w:rPr>
                <w:rFonts w:eastAsia="Calibri"/>
                <w:sz w:val="24"/>
                <w:szCs w:val="24"/>
              </w:rPr>
            </w:pPr>
            <w:r w:rsidRPr="003E1C39">
              <w:rPr>
                <w:sz w:val="24"/>
                <w:szCs w:val="24"/>
              </w:rPr>
              <w:t xml:space="preserve">Čtverec, kružnice, obdélník, trojúhelník, kruh, čtyřúhelník, mnohoúhelník, </w:t>
            </w:r>
          </w:p>
          <w:p w:rsidR="00EF4D35" w:rsidRPr="00EF4D35" w:rsidRDefault="00EF4D35" w:rsidP="00EF4D35">
            <w:pPr>
              <w:spacing w:after="160" w:line="259" w:lineRule="auto"/>
              <w:ind w:left="0" w:right="0" w:firstLine="0"/>
              <w:rPr>
                <w:rFonts w:eastAsia="Calibri"/>
                <w:sz w:val="24"/>
                <w:szCs w:val="24"/>
              </w:rPr>
            </w:pPr>
            <w:r w:rsidRPr="003E1C39">
              <w:rPr>
                <w:rFonts w:eastAsia="Calibri"/>
                <w:sz w:val="24"/>
                <w:szCs w:val="24"/>
              </w:rPr>
              <w:t>T</w:t>
            </w:r>
            <w:r w:rsidRPr="00EF4D35">
              <w:rPr>
                <w:rFonts w:eastAsia="Calibri"/>
                <w:sz w:val="24"/>
                <w:szCs w:val="24"/>
              </w:rPr>
              <w:t xml:space="preserve">rojúhelník </w:t>
            </w:r>
            <w:r w:rsidR="003E1C39" w:rsidRPr="003E1C39">
              <w:rPr>
                <w:rFonts w:eastAsia="Calibri"/>
                <w:sz w:val="24"/>
                <w:szCs w:val="24"/>
              </w:rPr>
              <w:t>- druhy</w:t>
            </w:r>
            <w:r w:rsidRPr="00EF4D35">
              <w:rPr>
                <w:rFonts w:eastAsia="Calibri"/>
                <w:sz w:val="24"/>
                <w:szCs w:val="24"/>
              </w:rPr>
              <w:t>, vlastnosti, obvod</w:t>
            </w:r>
            <w:r w:rsidR="003E1C39">
              <w:rPr>
                <w:rFonts w:eastAsia="Calibri"/>
                <w:sz w:val="24"/>
                <w:szCs w:val="24"/>
              </w:rPr>
              <w:t>-</w:t>
            </w:r>
            <w:r w:rsidRPr="00EF4D35">
              <w:rPr>
                <w:rFonts w:eastAsia="Calibri"/>
                <w:sz w:val="24"/>
                <w:szCs w:val="24"/>
              </w:rPr>
              <w:t xml:space="preserve"> trojúhelníková nerovnost</w:t>
            </w:r>
            <w:r w:rsidR="003E1C39" w:rsidRPr="003E1C39">
              <w:rPr>
                <w:rFonts w:eastAsia="Calibri"/>
                <w:sz w:val="24"/>
                <w:szCs w:val="24"/>
              </w:rPr>
              <w:t xml:space="preserve">, </w:t>
            </w:r>
            <w:r w:rsidRPr="00EF4D35">
              <w:rPr>
                <w:rFonts w:eastAsia="Calibri"/>
                <w:sz w:val="24"/>
                <w:szCs w:val="24"/>
              </w:rPr>
              <w:t xml:space="preserve">konstrukce podle věty </w:t>
            </w:r>
            <w:proofErr w:type="spellStart"/>
            <w:r w:rsidRPr="00EF4D35">
              <w:rPr>
                <w:rFonts w:eastAsia="Calibri"/>
                <w:sz w:val="24"/>
                <w:szCs w:val="24"/>
              </w:rPr>
              <w:t>sss</w:t>
            </w:r>
            <w:proofErr w:type="spellEnd"/>
          </w:p>
          <w:p w:rsidR="00B25E1D" w:rsidRDefault="00EF4D35" w:rsidP="00EF4D35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  <w:r w:rsidRPr="00EF4D35">
              <w:rPr>
                <w:rFonts w:eastAsia="Calibri"/>
                <w:sz w:val="24"/>
                <w:szCs w:val="24"/>
              </w:rPr>
              <w:t>Čtverec</w:t>
            </w:r>
            <w:r w:rsidR="00B25E1D">
              <w:rPr>
                <w:rFonts w:eastAsia="Calibri"/>
                <w:sz w:val="24"/>
                <w:szCs w:val="24"/>
              </w:rPr>
              <w:t xml:space="preserve">, obdélník </w:t>
            </w:r>
            <w:r w:rsidRPr="00EF4D35">
              <w:rPr>
                <w:rFonts w:eastAsia="Calibri"/>
                <w:sz w:val="24"/>
                <w:szCs w:val="24"/>
              </w:rPr>
              <w:t xml:space="preserve"> - vlastnosti, konstrukce, obvod, obsah.</w:t>
            </w:r>
          </w:p>
          <w:p w:rsidR="00EF4D35" w:rsidRPr="00B25E1D" w:rsidRDefault="00EF4D35" w:rsidP="00EF4D35">
            <w:pPr>
              <w:spacing w:after="160" w:line="259" w:lineRule="auto"/>
              <w:ind w:left="0" w:right="0" w:firstLine="0"/>
              <w:rPr>
                <w:sz w:val="24"/>
                <w:szCs w:val="24"/>
              </w:rPr>
            </w:pPr>
            <w:r w:rsidRPr="00EF4D35">
              <w:rPr>
                <w:rFonts w:eastAsia="Calibri"/>
                <w:sz w:val="24"/>
                <w:szCs w:val="24"/>
              </w:rPr>
              <w:t>Obvody mnohoúhelníků, poznávání rovnoběžníků.</w:t>
            </w:r>
          </w:p>
          <w:p w:rsidR="003E1C39" w:rsidRPr="00EF4D35" w:rsidRDefault="003E1C39" w:rsidP="00EF4D35">
            <w:pPr>
              <w:spacing w:after="160" w:line="259" w:lineRule="auto"/>
              <w:ind w:left="0" w:right="0" w:firstLine="0"/>
              <w:rPr>
                <w:rFonts w:eastAsia="Calibri"/>
                <w:sz w:val="24"/>
                <w:szCs w:val="24"/>
              </w:rPr>
            </w:pPr>
            <w:r w:rsidRPr="003E1C39">
              <w:rPr>
                <w:sz w:val="24"/>
                <w:szCs w:val="24"/>
              </w:rPr>
              <w:t>Základní útvary v prostoru – kvádr, krychle, jehlan, koule, kužel, válec, hranol</w:t>
            </w:r>
          </w:p>
          <w:p w:rsidR="00EF4D35" w:rsidRPr="00B25E1D" w:rsidRDefault="00EF4D35" w:rsidP="00B25E1D">
            <w:pPr>
              <w:spacing w:after="160" w:line="259" w:lineRule="auto"/>
              <w:ind w:left="0" w:right="0" w:firstLine="0"/>
              <w:rPr>
                <w:rFonts w:eastAsia="Calibri"/>
                <w:sz w:val="24"/>
                <w:szCs w:val="24"/>
              </w:rPr>
            </w:pPr>
            <w:r w:rsidRPr="00EF4D35">
              <w:rPr>
                <w:rFonts w:eastAsia="Calibri"/>
                <w:sz w:val="24"/>
                <w:szCs w:val="24"/>
              </w:rPr>
              <w:t>Osově souměrné útvary.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35" w:rsidRPr="003E1C39" w:rsidRDefault="00EF4D35" w:rsidP="005B3231">
            <w:pPr>
              <w:ind w:left="2" w:right="318" w:firstLine="0"/>
              <w:rPr>
                <w:sz w:val="24"/>
                <w:szCs w:val="24"/>
              </w:rPr>
            </w:pPr>
            <w:r w:rsidRPr="003E1C39">
              <w:rPr>
                <w:sz w:val="24"/>
                <w:szCs w:val="24"/>
              </w:rPr>
              <w:t xml:space="preserve">- narýsuje a znázorní základní rovinné útvary (čtverec, obdélník, trojúhelník a kružnici); užívá jednoduché konstrukce </w:t>
            </w:r>
          </w:p>
          <w:p w:rsidR="00EF4D35" w:rsidRPr="003E1C39" w:rsidRDefault="00EF4D35" w:rsidP="003E1C39">
            <w:pPr>
              <w:ind w:left="0" w:right="318" w:firstLine="0"/>
              <w:rPr>
                <w:sz w:val="24"/>
                <w:szCs w:val="24"/>
              </w:rPr>
            </w:pPr>
          </w:p>
          <w:p w:rsidR="00EF4D35" w:rsidRPr="003E1C39" w:rsidRDefault="00EF4D35" w:rsidP="005B3231">
            <w:pPr>
              <w:ind w:left="2" w:right="318" w:firstLine="0"/>
              <w:rPr>
                <w:sz w:val="24"/>
                <w:szCs w:val="24"/>
              </w:rPr>
            </w:pPr>
            <w:r w:rsidRPr="003E1C39">
              <w:rPr>
                <w:sz w:val="24"/>
                <w:szCs w:val="24"/>
              </w:rPr>
              <w:t xml:space="preserve">- sestrojí rovnoběžky a kolmice </w:t>
            </w:r>
          </w:p>
          <w:p w:rsidR="00EF4D35" w:rsidRPr="003E1C39" w:rsidRDefault="00EF4D35" w:rsidP="003E1C39">
            <w:pPr>
              <w:ind w:left="0" w:right="318" w:firstLine="0"/>
              <w:rPr>
                <w:sz w:val="24"/>
                <w:szCs w:val="24"/>
              </w:rPr>
            </w:pPr>
          </w:p>
          <w:p w:rsidR="003E1C39" w:rsidRPr="003E1C39" w:rsidRDefault="003E1C39" w:rsidP="003E1C39">
            <w:pPr>
              <w:ind w:left="2" w:right="318" w:firstLine="0"/>
              <w:rPr>
                <w:sz w:val="24"/>
                <w:szCs w:val="24"/>
              </w:rPr>
            </w:pPr>
            <w:r w:rsidRPr="003E1C39">
              <w:rPr>
                <w:sz w:val="24"/>
                <w:szCs w:val="24"/>
              </w:rPr>
              <w:t>- určí obsah obrazce pomocí čtvercové sítě a užívá základní jednotky obsahu</w:t>
            </w:r>
          </w:p>
          <w:p w:rsidR="00EF4D35" w:rsidRPr="003E1C39" w:rsidRDefault="00EF4D35" w:rsidP="003E1C39">
            <w:pPr>
              <w:ind w:left="0" w:right="318" w:firstLine="0"/>
              <w:rPr>
                <w:sz w:val="24"/>
                <w:szCs w:val="24"/>
              </w:rPr>
            </w:pPr>
          </w:p>
          <w:p w:rsidR="00EF4D35" w:rsidRPr="003E1C39" w:rsidRDefault="00EF4D35" w:rsidP="005B3231">
            <w:pPr>
              <w:ind w:left="2" w:right="318" w:firstLine="0"/>
              <w:rPr>
                <w:sz w:val="24"/>
                <w:szCs w:val="24"/>
              </w:rPr>
            </w:pPr>
            <w:r w:rsidRPr="003E1C39">
              <w:rPr>
                <w:sz w:val="24"/>
                <w:szCs w:val="24"/>
              </w:rPr>
              <w:t xml:space="preserve">- určí obvod mnohoúhelníku sečtením délek jeho stran  </w:t>
            </w:r>
          </w:p>
          <w:p w:rsidR="00EF4D35" w:rsidRPr="003E1C39" w:rsidRDefault="00EF4D35" w:rsidP="003E1C39">
            <w:pPr>
              <w:ind w:left="0" w:right="318" w:firstLine="0"/>
              <w:rPr>
                <w:sz w:val="24"/>
                <w:szCs w:val="24"/>
              </w:rPr>
            </w:pPr>
          </w:p>
          <w:p w:rsidR="00B25E1D" w:rsidRDefault="00B25E1D" w:rsidP="005B3231">
            <w:pPr>
              <w:ind w:left="2" w:right="318" w:firstLine="0"/>
              <w:rPr>
                <w:sz w:val="24"/>
                <w:szCs w:val="24"/>
              </w:rPr>
            </w:pPr>
          </w:p>
          <w:p w:rsidR="00B25E1D" w:rsidRDefault="00B25E1D" w:rsidP="005B3231">
            <w:pPr>
              <w:ind w:left="2" w:right="318" w:firstLine="0"/>
              <w:rPr>
                <w:sz w:val="24"/>
                <w:szCs w:val="24"/>
              </w:rPr>
            </w:pPr>
          </w:p>
          <w:p w:rsidR="00B25E1D" w:rsidRDefault="00B25E1D" w:rsidP="005B3231">
            <w:pPr>
              <w:ind w:left="2" w:right="318" w:firstLine="0"/>
              <w:rPr>
                <w:sz w:val="24"/>
                <w:szCs w:val="24"/>
              </w:rPr>
            </w:pPr>
          </w:p>
          <w:p w:rsidR="00EF4D35" w:rsidRPr="003E1C39" w:rsidRDefault="00EF4D35" w:rsidP="005B3231">
            <w:pPr>
              <w:ind w:left="2" w:right="318" w:firstLine="0"/>
              <w:rPr>
                <w:sz w:val="24"/>
                <w:szCs w:val="24"/>
              </w:rPr>
            </w:pPr>
            <w:r w:rsidRPr="003E1C39">
              <w:rPr>
                <w:sz w:val="24"/>
                <w:szCs w:val="24"/>
              </w:rPr>
              <w:t xml:space="preserve">- rozpozná a znázorní ve čtvercové síti jednoduché osově souměrné útvary a určí osu souměrnosti </w:t>
            </w:r>
          </w:p>
        </w:tc>
      </w:tr>
    </w:tbl>
    <w:p w:rsidR="004F4A50" w:rsidRPr="0007372B" w:rsidRDefault="004F4A50" w:rsidP="004F4A50">
      <w:pPr>
        <w:pStyle w:val="Normln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Vzdělávací obor: Informatika</w:t>
      </w:r>
    </w:p>
    <w:tbl>
      <w:tblPr>
        <w:tblStyle w:val="TableGrid"/>
        <w:tblW w:w="10326" w:type="dxa"/>
        <w:tblInd w:w="-266" w:type="dxa"/>
        <w:tblCellMar>
          <w:top w:w="57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5648"/>
        <w:gridCol w:w="4678"/>
      </w:tblGrid>
      <w:tr w:rsidR="004F4A50" w:rsidTr="00381928">
        <w:trPr>
          <w:trHeight w:val="286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50" w:rsidRDefault="004F4A50" w:rsidP="00381928">
            <w:pPr>
              <w:ind w:left="0" w:right="29" w:firstLine="0"/>
              <w:jc w:val="center"/>
            </w:pPr>
            <w:r>
              <w:rPr>
                <w:sz w:val="24"/>
              </w:rPr>
              <w:t xml:space="preserve">Učivo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50" w:rsidRDefault="004F4A50" w:rsidP="00381928">
            <w:pPr>
              <w:ind w:left="0" w:right="28" w:firstLine="0"/>
              <w:jc w:val="center"/>
            </w:pPr>
            <w:r>
              <w:rPr>
                <w:sz w:val="24"/>
              </w:rPr>
              <w:t xml:space="preserve">Očekávané výstupy </w:t>
            </w:r>
          </w:p>
        </w:tc>
      </w:tr>
      <w:tr w:rsidR="00B32355" w:rsidTr="00381928">
        <w:trPr>
          <w:trHeight w:val="601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55" w:rsidRPr="00D6065F" w:rsidRDefault="00B32355" w:rsidP="00B32355">
            <w:pPr>
              <w:pStyle w:val="Default"/>
              <w:jc w:val="both"/>
              <w:rPr>
                <w:b/>
              </w:rPr>
            </w:pPr>
            <w:r w:rsidRPr="00D6065F">
              <w:rPr>
                <w:b/>
              </w:rPr>
              <w:t>Digitální technologie:</w:t>
            </w:r>
          </w:p>
          <w:p w:rsidR="00B32355" w:rsidRPr="0084476C" w:rsidRDefault="00B32355" w:rsidP="00B32355">
            <w:pPr>
              <w:pStyle w:val="Default"/>
              <w:jc w:val="both"/>
            </w:pPr>
            <w:r w:rsidRPr="0084476C">
              <w:t xml:space="preserve">- hardware a software: digitální zařízení a jejich účel, spouštění, přepínání a ovládání aplikací; uložení dat, otevírání souborů </w:t>
            </w:r>
          </w:p>
          <w:p w:rsidR="00B32355" w:rsidRPr="0084476C" w:rsidRDefault="00B32355" w:rsidP="00B32355">
            <w:pPr>
              <w:pStyle w:val="Default"/>
              <w:jc w:val="both"/>
            </w:pPr>
            <w:r w:rsidRPr="0084476C">
              <w:t xml:space="preserve">- počítačové sítě: propojení technologií, (bez)drátové připojení; internet, práce ve sdíleném prostředí, sdílení dat </w:t>
            </w:r>
          </w:p>
          <w:p w:rsidR="00B32355" w:rsidRPr="0084476C" w:rsidRDefault="00B32355" w:rsidP="00B32355">
            <w:pPr>
              <w:pStyle w:val="Default"/>
              <w:jc w:val="both"/>
            </w:pPr>
            <w:r w:rsidRPr="0084476C">
              <w:t>- bezpečnost: pravidla bezpečné práce s digitálním zařízením; uživatelské účty, hes</w:t>
            </w:r>
            <w:r>
              <w:t>la, viry, bezpečnost na internetu</w:t>
            </w:r>
          </w:p>
          <w:p w:rsidR="00B32355" w:rsidRPr="0084476C" w:rsidRDefault="00B32355" w:rsidP="00B32355">
            <w:pPr>
              <w:ind w:left="0" w:right="0" w:firstLine="0"/>
              <w:jc w:val="both"/>
              <w:rPr>
                <w:sz w:val="24"/>
                <w:szCs w:val="24"/>
              </w:rPr>
            </w:pPr>
          </w:p>
          <w:p w:rsidR="00B32355" w:rsidRPr="0084476C" w:rsidRDefault="00B32355" w:rsidP="00B32355">
            <w:pPr>
              <w:spacing w:after="160" w:line="259" w:lineRule="auto"/>
              <w:ind w:left="0" w:righ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55" w:rsidRPr="006762A9" w:rsidRDefault="00B32355" w:rsidP="00B32355">
            <w:pPr>
              <w:ind w:left="0" w:right="318" w:firstLine="0"/>
              <w:rPr>
                <w:sz w:val="24"/>
                <w:szCs w:val="24"/>
              </w:rPr>
            </w:pPr>
            <w:r w:rsidRPr="006762A9">
              <w:rPr>
                <w:sz w:val="24"/>
                <w:szCs w:val="24"/>
              </w:rPr>
              <w:t xml:space="preserve"> - žák najde a spustí aplikaci, pracuje s daty různého typu </w:t>
            </w:r>
          </w:p>
          <w:p w:rsidR="00B32355" w:rsidRDefault="00B32355" w:rsidP="00B32355">
            <w:pPr>
              <w:pStyle w:val="Default"/>
            </w:pPr>
          </w:p>
          <w:p w:rsidR="00B32355" w:rsidRPr="006762A9" w:rsidRDefault="00B32355" w:rsidP="00B32355">
            <w:pPr>
              <w:pStyle w:val="Default"/>
            </w:pPr>
            <w:r w:rsidRPr="006762A9">
              <w:t xml:space="preserve">- </w:t>
            </w:r>
            <w:r w:rsidRPr="006762A9">
              <w:rPr>
                <w:bCs/>
              </w:rPr>
              <w:t xml:space="preserve">propojí digitální zařízení, uvede možná rizika, která s takovým propojením souvisejí </w:t>
            </w:r>
          </w:p>
          <w:p w:rsidR="00B32355" w:rsidRDefault="00B32355" w:rsidP="00B32355">
            <w:pPr>
              <w:pStyle w:val="Default"/>
            </w:pPr>
          </w:p>
          <w:p w:rsidR="00B32355" w:rsidRDefault="00B32355" w:rsidP="00B32355">
            <w:pPr>
              <w:pStyle w:val="Default"/>
            </w:pPr>
          </w:p>
          <w:p w:rsidR="00B32355" w:rsidRPr="006762A9" w:rsidRDefault="00B32355" w:rsidP="00B32355">
            <w:pPr>
              <w:pStyle w:val="Default"/>
            </w:pPr>
            <w:r w:rsidRPr="006762A9">
              <w:t xml:space="preserve">- dodržuje bezpečnostní a jiná pravidla pro práci s digitálními technologiemi </w:t>
            </w:r>
          </w:p>
          <w:p w:rsidR="00B32355" w:rsidRPr="003E1C39" w:rsidRDefault="00B32355" w:rsidP="00B32355">
            <w:pPr>
              <w:ind w:left="0" w:right="318" w:firstLine="0"/>
              <w:rPr>
                <w:sz w:val="24"/>
                <w:szCs w:val="24"/>
              </w:rPr>
            </w:pPr>
          </w:p>
        </w:tc>
      </w:tr>
      <w:tr w:rsidR="00B32355" w:rsidTr="00381928">
        <w:trPr>
          <w:trHeight w:val="601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55" w:rsidRPr="00D6065F" w:rsidRDefault="00B32355" w:rsidP="00B32355">
            <w:pPr>
              <w:ind w:left="0" w:right="0" w:firstLine="0"/>
              <w:rPr>
                <w:b/>
                <w:sz w:val="24"/>
                <w:szCs w:val="24"/>
              </w:rPr>
            </w:pPr>
            <w:r w:rsidRPr="00D6065F">
              <w:rPr>
                <w:b/>
                <w:sz w:val="24"/>
                <w:szCs w:val="24"/>
              </w:rPr>
              <w:t>Informační systémy:</w:t>
            </w:r>
          </w:p>
          <w:p w:rsidR="00B32355" w:rsidRDefault="00B32355" w:rsidP="00B32355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Bakaláři, </w:t>
            </w:r>
            <w:proofErr w:type="spellStart"/>
            <w:r>
              <w:rPr>
                <w:sz w:val="24"/>
                <w:szCs w:val="24"/>
              </w:rPr>
              <w:t>Clasroom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Jamboard</w:t>
            </w:r>
            <w:proofErr w:type="spellEnd"/>
          </w:p>
          <w:p w:rsidR="00B32355" w:rsidRPr="0084476C" w:rsidRDefault="00B32355" w:rsidP="00B32355">
            <w:pPr>
              <w:ind w:left="0" w:right="0" w:firstLine="0"/>
              <w:rPr>
                <w:sz w:val="24"/>
                <w:szCs w:val="24"/>
              </w:rPr>
            </w:pPr>
          </w:p>
          <w:p w:rsidR="00B32355" w:rsidRPr="0084476C" w:rsidRDefault="00B32355" w:rsidP="00B32355">
            <w:pPr>
              <w:pStyle w:val="Default"/>
              <w:jc w:val="both"/>
            </w:pPr>
            <w:r w:rsidRPr="0084476C">
              <w:t>Práce s tabulkam</w:t>
            </w:r>
            <w:r>
              <w:t>i</w:t>
            </w:r>
            <w:r w:rsidRPr="0084476C">
              <w:t xml:space="preserve">: shodné a odlišné vlastnosti objektů; řazení prvků do řad, číslovaný a nečíslovaný seznam, víceúrovňový seznam; tabulka a její struktura </w:t>
            </w:r>
          </w:p>
          <w:p w:rsidR="00B32355" w:rsidRPr="0084476C" w:rsidRDefault="00B32355" w:rsidP="00B32355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55" w:rsidRPr="006762A9" w:rsidRDefault="00B32355" w:rsidP="00B32355">
            <w:pPr>
              <w:ind w:left="0" w:right="318" w:firstLine="0"/>
              <w:rPr>
                <w:sz w:val="24"/>
                <w:szCs w:val="24"/>
              </w:rPr>
            </w:pPr>
            <w:r w:rsidRPr="007D3D4A">
              <w:rPr>
                <w:sz w:val="24"/>
                <w:szCs w:val="24"/>
              </w:rPr>
              <w:t xml:space="preserve"> </w:t>
            </w:r>
          </w:p>
          <w:p w:rsidR="00B32355" w:rsidRDefault="00B32355" w:rsidP="00B32355">
            <w:pPr>
              <w:pStyle w:val="Default"/>
            </w:pPr>
          </w:p>
          <w:p w:rsidR="00B32355" w:rsidRDefault="00B32355" w:rsidP="00B32355">
            <w:pPr>
              <w:pStyle w:val="Default"/>
            </w:pPr>
          </w:p>
          <w:p w:rsidR="00B32355" w:rsidRPr="006762A9" w:rsidRDefault="00B32355" w:rsidP="00B32355">
            <w:pPr>
              <w:pStyle w:val="Default"/>
            </w:pPr>
            <w:r w:rsidRPr="006762A9">
              <w:t xml:space="preserve">- </w:t>
            </w:r>
            <w:r w:rsidRPr="006762A9">
              <w:rPr>
                <w:bCs/>
              </w:rPr>
              <w:t xml:space="preserve">pro vymezený problém zaznamenává do existující tabulky nebo seznamu číselná i nečíselná data </w:t>
            </w:r>
          </w:p>
          <w:p w:rsidR="00B32355" w:rsidRPr="003E1C39" w:rsidRDefault="00B32355" w:rsidP="00B32355">
            <w:pPr>
              <w:ind w:left="0" w:right="318" w:firstLine="0"/>
              <w:rPr>
                <w:sz w:val="24"/>
                <w:szCs w:val="24"/>
              </w:rPr>
            </w:pPr>
          </w:p>
        </w:tc>
      </w:tr>
      <w:tr w:rsidR="00B32355" w:rsidTr="00381928">
        <w:trPr>
          <w:trHeight w:val="500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55" w:rsidRPr="00D6065F" w:rsidRDefault="00B32355" w:rsidP="00B32355">
            <w:pPr>
              <w:pStyle w:val="Default"/>
              <w:jc w:val="both"/>
              <w:rPr>
                <w:b/>
              </w:rPr>
            </w:pPr>
            <w:r w:rsidRPr="00D6065F">
              <w:rPr>
                <w:b/>
              </w:rPr>
              <w:t>Algoritmus a programování:</w:t>
            </w:r>
          </w:p>
          <w:p w:rsidR="00B32355" w:rsidRPr="0084476C" w:rsidRDefault="00B32355" w:rsidP="00B32355">
            <w:pPr>
              <w:pStyle w:val="Default"/>
              <w:jc w:val="both"/>
            </w:pPr>
            <w:r w:rsidRPr="0084476C">
              <w:t xml:space="preserve">Práce s programem </w:t>
            </w:r>
            <w:proofErr w:type="spellStart"/>
            <w:r w:rsidRPr="0084476C">
              <w:t>Scratch</w:t>
            </w:r>
            <w:proofErr w:type="spellEnd"/>
            <w:r w:rsidRPr="0084476C">
              <w:t xml:space="preserve"> </w:t>
            </w:r>
            <w:r>
              <w:t>– modul 1 a 2 (volitelný je 3)</w:t>
            </w:r>
          </w:p>
          <w:p w:rsidR="00B32355" w:rsidRDefault="00B32355" w:rsidP="00B32355">
            <w:pPr>
              <w:pStyle w:val="Default"/>
              <w:jc w:val="both"/>
            </w:pPr>
          </w:p>
          <w:p w:rsidR="00B32355" w:rsidRDefault="00B32355" w:rsidP="00B32355">
            <w:pPr>
              <w:pStyle w:val="Default"/>
              <w:jc w:val="both"/>
            </w:pPr>
            <w:r>
              <w:t xml:space="preserve">Programování </w:t>
            </w:r>
            <w:proofErr w:type="spellStart"/>
            <w:r>
              <w:t>ozobota</w:t>
            </w:r>
            <w:proofErr w:type="spellEnd"/>
          </w:p>
          <w:p w:rsidR="00B32355" w:rsidRDefault="00B32355" w:rsidP="00B32355">
            <w:pPr>
              <w:pStyle w:val="Default"/>
              <w:jc w:val="both"/>
            </w:pPr>
          </w:p>
          <w:p w:rsidR="00B32355" w:rsidRPr="0084476C" w:rsidRDefault="00B32355" w:rsidP="00B32355">
            <w:pPr>
              <w:pStyle w:val="Default"/>
              <w:jc w:val="both"/>
            </w:pPr>
            <w:r>
              <w:t>Základy informatiky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55" w:rsidRDefault="00B32355" w:rsidP="00B32355">
            <w:pPr>
              <w:pStyle w:val="Default"/>
              <w:rPr>
                <w:bCs/>
              </w:rPr>
            </w:pPr>
          </w:p>
          <w:p w:rsidR="00B32355" w:rsidRPr="006762A9" w:rsidRDefault="00B32355" w:rsidP="00B32355">
            <w:pPr>
              <w:pStyle w:val="Default"/>
            </w:pPr>
            <w:r w:rsidRPr="006762A9">
              <w:rPr>
                <w:bCs/>
              </w:rPr>
              <w:t xml:space="preserve">- v blokově orientovaném programovacím jazyce sestaví program; rozpozná opakující se vzory, používá opakování </w:t>
            </w:r>
          </w:p>
          <w:p w:rsidR="00B32355" w:rsidRPr="006762A9" w:rsidRDefault="00B32355" w:rsidP="00B32355">
            <w:pPr>
              <w:pStyle w:val="Default"/>
            </w:pPr>
            <w:r w:rsidRPr="006762A9">
              <w:t xml:space="preserve">- </w:t>
            </w:r>
            <w:r w:rsidRPr="006762A9">
              <w:rPr>
                <w:bCs/>
              </w:rPr>
              <w:t xml:space="preserve">ověří správnost jím navrženého postupu či programu, najde a opraví v něm případnou chybu </w:t>
            </w:r>
          </w:p>
          <w:p w:rsidR="00B32355" w:rsidRPr="00C61FB7" w:rsidRDefault="00B32355" w:rsidP="00B32355">
            <w:pPr>
              <w:ind w:left="2" w:right="0" w:firstLine="0"/>
              <w:rPr>
                <w:sz w:val="24"/>
                <w:szCs w:val="24"/>
              </w:rPr>
            </w:pPr>
          </w:p>
        </w:tc>
      </w:tr>
      <w:tr w:rsidR="00B32355" w:rsidTr="00381928">
        <w:trPr>
          <w:trHeight w:val="1397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55" w:rsidRPr="00D6065F" w:rsidRDefault="00B32355" w:rsidP="00B32355">
            <w:pPr>
              <w:pStyle w:val="Default"/>
              <w:jc w:val="both"/>
              <w:rPr>
                <w:b/>
              </w:rPr>
            </w:pPr>
            <w:r w:rsidRPr="00D6065F">
              <w:rPr>
                <w:b/>
              </w:rPr>
              <w:t xml:space="preserve">Data, informace: </w:t>
            </w:r>
          </w:p>
          <w:p w:rsidR="00B32355" w:rsidRPr="0084476C" w:rsidRDefault="00B32355" w:rsidP="00B32355">
            <w:pPr>
              <w:pStyle w:val="Default"/>
              <w:jc w:val="both"/>
            </w:pPr>
            <w:r w:rsidRPr="0084476C">
              <w:t xml:space="preserve">- </w:t>
            </w:r>
            <w:r w:rsidR="006C3606">
              <w:t xml:space="preserve">práce s daty, badatelská výuka, grafy - </w:t>
            </w:r>
            <w:r w:rsidRPr="0084476C">
              <w:t xml:space="preserve">sběr a záznam dat, hodnocení získaných dat, vyvozování závěrů </w:t>
            </w:r>
          </w:p>
          <w:p w:rsidR="00B32355" w:rsidRDefault="00B32355" w:rsidP="00B32355">
            <w:pPr>
              <w:ind w:left="0" w:right="0" w:firstLine="0"/>
              <w:rPr>
                <w:sz w:val="24"/>
                <w:szCs w:val="24"/>
              </w:rPr>
            </w:pPr>
          </w:p>
          <w:p w:rsidR="00B32355" w:rsidRPr="003E1C39" w:rsidRDefault="00B32355" w:rsidP="006C3606">
            <w:pPr>
              <w:pStyle w:val="Default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55" w:rsidRPr="006762A9" w:rsidRDefault="00B32355" w:rsidP="00B32355">
            <w:pPr>
              <w:pStyle w:val="Default"/>
            </w:pPr>
            <w:r>
              <w:rPr>
                <w:color w:val="auto"/>
              </w:rPr>
              <w:t xml:space="preserve">- </w:t>
            </w:r>
            <w:r w:rsidRPr="006762A9">
              <w:rPr>
                <w:bCs/>
              </w:rPr>
              <w:t xml:space="preserve">žák vyslovuje odpovědi na základě dat </w:t>
            </w:r>
          </w:p>
          <w:p w:rsidR="006C3606" w:rsidRDefault="006C3606" w:rsidP="00B32355">
            <w:pPr>
              <w:pStyle w:val="Default"/>
            </w:pPr>
          </w:p>
          <w:p w:rsidR="00B32355" w:rsidRPr="006762A9" w:rsidRDefault="00B32355" w:rsidP="00B32355">
            <w:pPr>
              <w:pStyle w:val="Default"/>
            </w:pPr>
            <w:r w:rsidRPr="006762A9">
              <w:t xml:space="preserve">- </w:t>
            </w:r>
            <w:r w:rsidRPr="006762A9">
              <w:rPr>
                <w:bCs/>
              </w:rPr>
              <w:t xml:space="preserve">popíše konkrétní situaci, určí, co k ní již ví, a znázorní ji </w:t>
            </w:r>
          </w:p>
          <w:p w:rsidR="00B32355" w:rsidRPr="007D3D4A" w:rsidRDefault="00B32355" w:rsidP="006C3606">
            <w:pPr>
              <w:pStyle w:val="Default"/>
            </w:pPr>
          </w:p>
        </w:tc>
      </w:tr>
    </w:tbl>
    <w:p w:rsidR="004F4A50" w:rsidRDefault="004F4A50" w:rsidP="004F4A50">
      <w:pPr>
        <w:pStyle w:val="Default"/>
        <w:jc w:val="both"/>
        <w:rPr>
          <w:color w:val="auto"/>
        </w:rPr>
      </w:pPr>
    </w:p>
    <w:p w:rsidR="004F4A50" w:rsidRDefault="004F4A50" w:rsidP="004F4A50">
      <w:pPr>
        <w:ind w:left="0" w:right="0" w:firstLine="0"/>
        <w:jc w:val="both"/>
      </w:pPr>
    </w:p>
    <w:p w:rsidR="00AF4B81" w:rsidRDefault="00AF4B81" w:rsidP="001F3532">
      <w:pPr>
        <w:pStyle w:val="Default"/>
        <w:jc w:val="both"/>
        <w:rPr>
          <w:b/>
          <w:sz w:val="28"/>
          <w:szCs w:val="28"/>
        </w:rPr>
      </w:pPr>
    </w:p>
    <w:p w:rsidR="00AF4B81" w:rsidRDefault="00AF4B81" w:rsidP="001F3532">
      <w:pPr>
        <w:pStyle w:val="Default"/>
        <w:jc w:val="both"/>
        <w:rPr>
          <w:b/>
          <w:sz w:val="28"/>
          <w:szCs w:val="28"/>
        </w:rPr>
      </w:pPr>
    </w:p>
    <w:p w:rsidR="00AF4B81" w:rsidRDefault="00AF4B81" w:rsidP="001F3532">
      <w:pPr>
        <w:pStyle w:val="Default"/>
        <w:jc w:val="both"/>
        <w:rPr>
          <w:b/>
          <w:sz w:val="28"/>
          <w:szCs w:val="28"/>
        </w:rPr>
      </w:pPr>
    </w:p>
    <w:p w:rsidR="00AF4B81" w:rsidRDefault="00AF4B81" w:rsidP="001F3532">
      <w:pPr>
        <w:pStyle w:val="Default"/>
        <w:jc w:val="both"/>
        <w:rPr>
          <w:b/>
          <w:sz w:val="28"/>
          <w:szCs w:val="28"/>
        </w:rPr>
      </w:pPr>
    </w:p>
    <w:p w:rsidR="00D6065F" w:rsidRDefault="00D6065F" w:rsidP="001F3532">
      <w:pPr>
        <w:pStyle w:val="Default"/>
        <w:jc w:val="both"/>
        <w:rPr>
          <w:b/>
          <w:sz w:val="28"/>
          <w:szCs w:val="28"/>
        </w:rPr>
      </w:pPr>
    </w:p>
    <w:p w:rsidR="00D6065F" w:rsidRDefault="00D6065F" w:rsidP="001F3532">
      <w:pPr>
        <w:pStyle w:val="Default"/>
        <w:jc w:val="both"/>
        <w:rPr>
          <w:b/>
          <w:sz w:val="28"/>
          <w:szCs w:val="28"/>
        </w:rPr>
      </w:pPr>
    </w:p>
    <w:p w:rsidR="00D6065F" w:rsidRDefault="00D6065F" w:rsidP="001F3532">
      <w:pPr>
        <w:pStyle w:val="Default"/>
        <w:jc w:val="both"/>
        <w:rPr>
          <w:b/>
          <w:sz w:val="28"/>
          <w:szCs w:val="28"/>
        </w:rPr>
      </w:pPr>
    </w:p>
    <w:p w:rsidR="00D6065F" w:rsidRDefault="00D6065F" w:rsidP="001F3532">
      <w:pPr>
        <w:pStyle w:val="Default"/>
        <w:jc w:val="both"/>
        <w:rPr>
          <w:b/>
          <w:sz w:val="28"/>
          <w:szCs w:val="28"/>
        </w:rPr>
      </w:pPr>
    </w:p>
    <w:p w:rsidR="00AF4B81" w:rsidRDefault="00AF4B81" w:rsidP="001F3532">
      <w:pPr>
        <w:pStyle w:val="Default"/>
        <w:jc w:val="both"/>
        <w:rPr>
          <w:b/>
          <w:sz w:val="28"/>
          <w:szCs w:val="28"/>
        </w:rPr>
      </w:pPr>
    </w:p>
    <w:p w:rsidR="00AF4B81" w:rsidRDefault="00AF4B81" w:rsidP="001F3532">
      <w:pPr>
        <w:pStyle w:val="Default"/>
        <w:jc w:val="both"/>
        <w:rPr>
          <w:b/>
          <w:sz w:val="28"/>
          <w:szCs w:val="28"/>
        </w:rPr>
      </w:pPr>
    </w:p>
    <w:p w:rsidR="001F3532" w:rsidRDefault="001F3532" w:rsidP="001F3532">
      <w:pPr>
        <w:pStyle w:val="Default"/>
        <w:jc w:val="both"/>
        <w:rPr>
          <w:rFonts w:eastAsia="Times New Roman"/>
          <w:b/>
          <w:sz w:val="28"/>
          <w:szCs w:val="28"/>
        </w:rPr>
      </w:pPr>
      <w:r w:rsidRPr="00753B60">
        <w:rPr>
          <w:b/>
          <w:sz w:val="28"/>
          <w:szCs w:val="28"/>
        </w:rPr>
        <w:lastRenderedPageBreak/>
        <w:t xml:space="preserve">Vzdělávací oblast: </w:t>
      </w:r>
      <w:r>
        <w:rPr>
          <w:rFonts w:eastAsia="Times New Roman"/>
          <w:b/>
          <w:sz w:val="28"/>
          <w:szCs w:val="28"/>
        </w:rPr>
        <w:t xml:space="preserve">Člověk a jeho svět </w:t>
      </w:r>
    </w:p>
    <w:p w:rsidR="001F3532" w:rsidRPr="00753B60" w:rsidRDefault="001F3532" w:rsidP="001F3532">
      <w:pPr>
        <w:pStyle w:val="Default"/>
        <w:jc w:val="both"/>
        <w:rPr>
          <w:rFonts w:eastAsia="Times New Roman"/>
          <w:b/>
          <w:sz w:val="28"/>
          <w:szCs w:val="28"/>
        </w:rPr>
      </w:pPr>
    </w:p>
    <w:tbl>
      <w:tblPr>
        <w:tblStyle w:val="TableGrid"/>
        <w:tblW w:w="10326" w:type="dxa"/>
        <w:tblInd w:w="-266" w:type="dxa"/>
        <w:tblCellMar>
          <w:top w:w="57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5648"/>
        <w:gridCol w:w="4678"/>
      </w:tblGrid>
      <w:tr w:rsidR="00AF4B81" w:rsidTr="009A1F53">
        <w:trPr>
          <w:trHeight w:val="286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81" w:rsidRDefault="00AF4B81" w:rsidP="009A1F53">
            <w:pPr>
              <w:ind w:left="0" w:right="29" w:firstLine="0"/>
              <w:jc w:val="center"/>
            </w:pPr>
            <w:r>
              <w:rPr>
                <w:sz w:val="24"/>
              </w:rPr>
              <w:t xml:space="preserve">Učivo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81" w:rsidRDefault="00AF4B81" w:rsidP="009A1F53">
            <w:pPr>
              <w:ind w:left="0" w:right="28" w:firstLine="0"/>
              <w:jc w:val="center"/>
            </w:pPr>
            <w:r>
              <w:rPr>
                <w:sz w:val="24"/>
              </w:rPr>
              <w:t xml:space="preserve">Očekávané výstupy </w:t>
            </w:r>
          </w:p>
        </w:tc>
      </w:tr>
      <w:tr w:rsidR="00AF4B81" w:rsidTr="009A1F53">
        <w:trPr>
          <w:trHeight w:val="601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81" w:rsidRPr="006D2DD5" w:rsidRDefault="00AF4B81" w:rsidP="009A1F53">
            <w:pPr>
              <w:pStyle w:val="Default"/>
              <w:jc w:val="both"/>
            </w:pPr>
            <w:proofErr w:type="spellStart"/>
            <w:r w:rsidRPr="006D2DD5">
              <w:rPr>
                <w:b/>
              </w:rPr>
              <w:t>Montessori</w:t>
            </w:r>
            <w:proofErr w:type="spellEnd"/>
            <w:r w:rsidRPr="006D2DD5">
              <w:rPr>
                <w:b/>
              </w:rPr>
              <w:t xml:space="preserve"> velké příběhy</w:t>
            </w:r>
            <w:r w:rsidRPr="006D2DD5">
              <w:t>: O vzniku Země (vesmír, planeta, sluneční soustava, chemické prvky), O vzniku života na Zemi (vývoj života na Zemi, časová osa), O příchodu lidí (vývoj lidského druhu), O vzniku písma, O vzniku čísel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81" w:rsidRPr="006D2DD5" w:rsidRDefault="00AF4B81" w:rsidP="009A1F53">
            <w:pPr>
              <w:ind w:left="0" w:right="318" w:firstLine="0"/>
              <w:rPr>
                <w:sz w:val="24"/>
                <w:szCs w:val="24"/>
              </w:rPr>
            </w:pPr>
          </w:p>
        </w:tc>
      </w:tr>
      <w:tr w:rsidR="00AF4B81" w:rsidTr="009A1F53">
        <w:trPr>
          <w:trHeight w:val="601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81" w:rsidRPr="00D6065F" w:rsidRDefault="00D6065F" w:rsidP="009A1F53">
            <w:pPr>
              <w:pStyle w:val="Default"/>
              <w:jc w:val="both"/>
              <w:rPr>
                <w:b/>
              </w:rPr>
            </w:pPr>
            <w:r w:rsidRPr="00D6065F">
              <w:rPr>
                <w:b/>
              </w:rPr>
              <w:t>Místo, kde žijeme</w:t>
            </w:r>
          </w:p>
          <w:p w:rsidR="00AF4B81" w:rsidRPr="006D2DD5" w:rsidRDefault="00AF4B81" w:rsidP="009A1F53">
            <w:pPr>
              <w:pStyle w:val="Default"/>
              <w:jc w:val="both"/>
            </w:pPr>
            <w:r w:rsidRPr="006D2DD5">
              <w:t>- Základy státního zřízení a politického systému ČR, státní správa a samospráva, státní symboly</w:t>
            </w:r>
          </w:p>
          <w:p w:rsidR="00AF4B81" w:rsidRPr="006D2DD5" w:rsidRDefault="00AF4B81" w:rsidP="009A1F53">
            <w:pPr>
              <w:pStyle w:val="Default"/>
              <w:jc w:val="both"/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81" w:rsidRPr="006D2DD5" w:rsidRDefault="00AF4B81" w:rsidP="009A1F53">
            <w:pPr>
              <w:ind w:left="0" w:right="318" w:firstLine="0"/>
              <w:rPr>
                <w:sz w:val="24"/>
                <w:szCs w:val="24"/>
              </w:rPr>
            </w:pPr>
            <w:r w:rsidRPr="006D2DD5">
              <w:rPr>
                <w:sz w:val="24"/>
                <w:szCs w:val="24"/>
              </w:rPr>
              <w:t>- rozlišuje hlavní orgány státní moci a některé jejich zástupce, symboly našeho státu a jejich význam</w:t>
            </w:r>
          </w:p>
        </w:tc>
      </w:tr>
      <w:tr w:rsidR="00AF4B81" w:rsidTr="009A1F53">
        <w:trPr>
          <w:trHeight w:val="284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B81" w:rsidRPr="00D6065F" w:rsidRDefault="00D6065F" w:rsidP="009A1F53">
            <w:pPr>
              <w:ind w:left="0" w:right="0" w:firstLine="0"/>
              <w:rPr>
                <w:b/>
                <w:sz w:val="24"/>
                <w:szCs w:val="24"/>
              </w:rPr>
            </w:pPr>
            <w:r w:rsidRPr="00D6065F">
              <w:rPr>
                <w:b/>
                <w:sz w:val="24"/>
                <w:szCs w:val="24"/>
              </w:rPr>
              <w:t>Lidé kolem nás</w:t>
            </w:r>
          </w:p>
          <w:p w:rsidR="00AF4B81" w:rsidRDefault="00AF4B81" w:rsidP="009A1F53">
            <w:pPr>
              <w:ind w:left="0" w:right="0" w:firstLine="0"/>
              <w:rPr>
                <w:sz w:val="24"/>
                <w:szCs w:val="24"/>
              </w:rPr>
            </w:pPr>
            <w:r w:rsidRPr="006D2DD5">
              <w:rPr>
                <w:sz w:val="24"/>
                <w:szCs w:val="24"/>
              </w:rPr>
              <w:t xml:space="preserve"> - právo a spravedlnost – základní lidská práva a práva dítěte, práva a povinnosti žáků školy </w:t>
            </w:r>
          </w:p>
          <w:p w:rsidR="00AF4B81" w:rsidRDefault="00AF4B81" w:rsidP="009A1F53">
            <w:pPr>
              <w:ind w:left="0" w:right="0" w:firstLine="0"/>
              <w:rPr>
                <w:sz w:val="24"/>
                <w:szCs w:val="24"/>
              </w:rPr>
            </w:pPr>
            <w:r w:rsidRPr="006D2DD5">
              <w:rPr>
                <w:sz w:val="24"/>
                <w:szCs w:val="24"/>
              </w:rPr>
              <w:t>- vlastnictví – soukromé, veřejné, osobní, společné; autorství; rozpočet, příjmy a výdaje; nakupování; hotovostní a bezhotovostní forma peněz, způsoby placení; banka jako správce peněz, úspory, půjčky</w:t>
            </w:r>
          </w:p>
          <w:p w:rsidR="00AF4B81" w:rsidRPr="0084476C" w:rsidRDefault="00AF4B81" w:rsidP="009A1F53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81" w:rsidRPr="003E1C39" w:rsidRDefault="00AF4B81" w:rsidP="009A1F53">
            <w:pPr>
              <w:pStyle w:val="Default"/>
            </w:pPr>
            <w:r>
              <w:t>-  orientuje se v základních formách vlastnictví; používá peníze v běžných situacích, odhadne a zkontroluje cenu nákupu a vrácené peníze, na příkladu ukáže nemožnost realizace všech chtěných výdajů, vysvětlí, proč spořit, kdy si půjčovat a jak vracet dluhy</w:t>
            </w:r>
          </w:p>
        </w:tc>
      </w:tr>
      <w:tr w:rsidR="00AF4B81" w:rsidTr="009A1F53">
        <w:trPr>
          <w:trHeight w:val="1114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81" w:rsidRPr="00D6065F" w:rsidRDefault="00D6065F" w:rsidP="009A1F53">
            <w:pPr>
              <w:pStyle w:val="Default"/>
              <w:jc w:val="both"/>
              <w:rPr>
                <w:b/>
              </w:rPr>
            </w:pPr>
            <w:r w:rsidRPr="00D6065F">
              <w:rPr>
                <w:b/>
              </w:rPr>
              <w:t>Lidé a čas</w:t>
            </w:r>
          </w:p>
          <w:p w:rsidR="00AF4B81" w:rsidRDefault="00AF4B81" w:rsidP="009A1F53">
            <w:pPr>
              <w:pStyle w:val="Default"/>
              <w:jc w:val="both"/>
            </w:pPr>
            <w:r>
              <w:t>- orientace v čase a časový řád – určování času, čas jako fyzikální veličina, letopočet</w:t>
            </w:r>
          </w:p>
          <w:p w:rsidR="00AF4B81" w:rsidRDefault="00AF4B81" w:rsidP="009A1F53">
            <w:pPr>
              <w:pStyle w:val="Default"/>
              <w:jc w:val="both"/>
            </w:pPr>
            <w:r>
              <w:t>- dějiny jako časový sled událostí - od pravěku do současnosti</w:t>
            </w:r>
          </w:p>
          <w:p w:rsidR="00AF4B81" w:rsidRDefault="00AF4B81" w:rsidP="009A1F53">
            <w:pPr>
              <w:pStyle w:val="Default"/>
              <w:jc w:val="both"/>
            </w:pPr>
            <w:r>
              <w:t xml:space="preserve">– proměny způsobu života, bydlení, předměty denní potřeby, </w:t>
            </w:r>
          </w:p>
          <w:p w:rsidR="00AF4B81" w:rsidRPr="0084476C" w:rsidRDefault="00AF4B81" w:rsidP="009A1F53">
            <w:pPr>
              <w:pStyle w:val="Default"/>
              <w:jc w:val="both"/>
              <w:rPr>
                <w:rFonts w:eastAsia="Calibri"/>
              </w:rPr>
            </w:pPr>
            <w:r>
              <w:t>- báje, mýty, pověsti – minulost kraje a předků, domov, vlast, rodný kraj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81" w:rsidRDefault="00AF4B81" w:rsidP="009A1F53">
            <w:pPr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16795">
              <w:rPr>
                <w:sz w:val="24"/>
                <w:szCs w:val="24"/>
              </w:rPr>
              <w:t xml:space="preserve">pracuje s časovými údaji a využívá zjištěných údajů k pochopení vztahů mezi ději a mezi jevy </w:t>
            </w:r>
            <w:r>
              <w:rPr>
                <w:sz w:val="24"/>
                <w:szCs w:val="24"/>
              </w:rPr>
              <w:t xml:space="preserve">- </w:t>
            </w:r>
            <w:r w:rsidRPr="00F16795">
              <w:rPr>
                <w:sz w:val="24"/>
                <w:szCs w:val="24"/>
              </w:rPr>
              <w:t xml:space="preserve">využívá knihovny, sbírky muzeí a galerie jako informační zdroje pro pochopení minulosti </w:t>
            </w:r>
          </w:p>
          <w:p w:rsidR="00AF4B81" w:rsidRPr="00F16795" w:rsidRDefault="00AF4B81" w:rsidP="009A1F53">
            <w:pPr>
              <w:ind w:left="0" w:righ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16795">
              <w:rPr>
                <w:sz w:val="24"/>
                <w:szCs w:val="24"/>
              </w:rPr>
              <w:t>srovnává a hodnotí na vybraných ukázkách způsob života a práce předků na našem území v minulosti a současnosti s využitím regionálních specifik</w:t>
            </w:r>
          </w:p>
          <w:p w:rsidR="00AF4B81" w:rsidRPr="003E1C39" w:rsidRDefault="00AF4B81" w:rsidP="009A1F53">
            <w:pPr>
              <w:ind w:left="0" w:right="0" w:firstLine="0"/>
              <w:jc w:val="both"/>
              <w:rPr>
                <w:sz w:val="24"/>
                <w:szCs w:val="24"/>
              </w:rPr>
            </w:pPr>
          </w:p>
        </w:tc>
      </w:tr>
      <w:tr w:rsidR="00AF4B81" w:rsidTr="009A1F53">
        <w:trPr>
          <w:trHeight w:val="1397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5F" w:rsidRPr="00D6065F" w:rsidRDefault="00D6065F" w:rsidP="009A1F53">
            <w:pPr>
              <w:pStyle w:val="Default"/>
              <w:jc w:val="both"/>
              <w:rPr>
                <w:b/>
              </w:rPr>
            </w:pPr>
            <w:r w:rsidRPr="00D6065F">
              <w:rPr>
                <w:b/>
              </w:rPr>
              <w:t>Rozmanitost přírody</w:t>
            </w:r>
          </w:p>
          <w:p w:rsidR="00AF4B81" w:rsidRDefault="00AF4B81" w:rsidP="009A1F53">
            <w:pPr>
              <w:pStyle w:val="Default"/>
              <w:jc w:val="both"/>
            </w:pPr>
            <w:r>
              <w:t xml:space="preserve">- Látky a jejich vlastnosti – třídění látek, změny látek a skupenství, vlastnosti, porovnávání látek a měření veličin s praktickým užíváním základních jednotek </w:t>
            </w:r>
          </w:p>
          <w:p w:rsidR="00AF4B81" w:rsidRDefault="00AF4B81" w:rsidP="009A1F53">
            <w:pPr>
              <w:pStyle w:val="Default"/>
              <w:jc w:val="both"/>
            </w:pPr>
            <w:r>
              <w:t xml:space="preserve">- Neživá příroda </w:t>
            </w:r>
          </w:p>
          <w:p w:rsidR="00AF4B81" w:rsidRDefault="00AF4B81" w:rsidP="009A1F53">
            <w:pPr>
              <w:pStyle w:val="Default"/>
              <w:jc w:val="both"/>
            </w:pPr>
            <w:r>
              <w:t xml:space="preserve">- rostliny, houby, živočichové – znaky života, životní potřeby a projevy, průběh a způsob života, výživa, stavba těla u některých nejznámějších druhů, význam v přírodě a pro člověka; třídění organizmů do známých skupin </w:t>
            </w:r>
          </w:p>
          <w:p w:rsidR="00AF4B81" w:rsidRDefault="00AF4B81" w:rsidP="009A1F53">
            <w:pPr>
              <w:pStyle w:val="Default"/>
              <w:jc w:val="both"/>
            </w:pPr>
          </w:p>
          <w:p w:rsidR="00AF4B81" w:rsidRDefault="00AF4B81" w:rsidP="009A1F53">
            <w:pPr>
              <w:pStyle w:val="Default"/>
              <w:jc w:val="both"/>
            </w:pPr>
            <w:r>
              <w:t>- životní podmínky – rozmanitost podmínek života na Zemi; význam ovzduší, vodstva, půd, rostlinstva a živočišstva na Zemi</w:t>
            </w:r>
          </w:p>
          <w:p w:rsidR="00AF4B81" w:rsidRDefault="00AF4B81" w:rsidP="009A1F53">
            <w:pPr>
              <w:pStyle w:val="Default"/>
              <w:jc w:val="both"/>
            </w:pPr>
            <w:r>
              <w:t xml:space="preserve">- podnebí a počasí, podnebné pásy - rovnováha v přírodě </w:t>
            </w:r>
          </w:p>
          <w:p w:rsidR="00AF4B81" w:rsidRDefault="00AF4B81" w:rsidP="009A1F53">
            <w:pPr>
              <w:pStyle w:val="Default"/>
              <w:jc w:val="both"/>
            </w:pPr>
          </w:p>
          <w:p w:rsidR="00AF4B81" w:rsidRDefault="00AF4B81" w:rsidP="009A1F53">
            <w:pPr>
              <w:pStyle w:val="Default"/>
              <w:jc w:val="both"/>
            </w:pPr>
            <w:r>
              <w:t xml:space="preserve">- ohleduplné chování k přírodě a ochrana přírody – odpovědnost lidí, ochrana a tvorba životního prostředí, ochrana rostlin a živočichů, likvidace odpadů, živelní pohromy </w:t>
            </w:r>
          </w:p>
          <w:p w:rsidR="00AF4B81" w:rsidRDefault="00AF4B81" w:rsidP="009A1F53">
            <w:pPr>
              <w:pStyle w:val="Default"/>
              <w:jc w:val="both"/>
            </w:pPr>
          </w:p>
          <w:p w:rsidR="00AF4B81" w:rsidRDefault="00AF4B81" w:rsidP="009A1F53">
            <w:pPr>
              <w:pStyle w:val="Default"/>
              <w:jc w:val="both"/>
            </w:pPr>
            <w:r>
              <w:lastRenderedPageBreak/>
              <w:t xml:space="preserve">- pokusy – jednoduché pokusy </w:t>
            </w:r>
          </w:p>
          <w:p w:rsidR="00AF4B81" w:rsidRDefault="00AF4B81" w:rsidP="009A1F53">
            <w:pPr>
              <w:pStyle w:val="Default"/>
              <w:jc w:val="both"/>
            </w:pPr>
          </w:p>
          <w:p w:rsidR="00AF4B81" w:rsidRDefault="00AF4B81" w:rsidP="009A1F53">
            <w:pPr>
              <w:pStyle w:val="Default"/>
              <w:jc w:val="both"/>
            </w:pPr>
            <w:r>
              <w:t>- lidské tělo – stavba těla, základní funkce a projevy, životní potřeby člověka, pohlavní rozdíly mezi mužem a ženou, základy lidské reprodukce, vývoj jedince, soustavy lidského těla, biologické a psychické změny v dospívání</w:t>
            </w:r>
          </w:p>
          <w:p w:rsidR="00AF4B81" w:rsidRDefault="00AF4B81" w:rsidP="009A1F53">
            <w:pPr>
              <w:pStyle w:val="Default"/>
              <w:jc w:val="both"/>
            </w:pPr>
            <w:r>
              <w:t xml:space="preserve">- péče o zdraví – zdravý životní styl, prevence nemocí a úrazů, </w:t>
            </w:r>
          </w:p>
          <w:p w:rsidR="00AF4B81" w:rsidRDefault="00AF4B81" w:rsidP="009A1F53">
            <w:pPr>
              <w:pStyle w:val="Default"/>
              <w:jc w:val="both"/>
            </w:pPr>
            <w:r>
              <w:t xml:space="preserve">- první pomoc při drobných poraněních, </w:t>
            </w:r>
          </w:p>
          <w:p w:rsidR="00AF4B81" w:rsidRDefault="00AF4B81" w:rsidP="009A1F53">
            <w:pPr>
              <w:pStyle w:val="Default"/>
              <w:jc w:val="both"/>
            </w:pPr>
            <w:r>
              <w:t xml:space="preserve">- návykové látky a závislosti – odmítání návykových látek, </w:t>
            </w:r>
          </w:p>
          <w:p w:rsidR="00AF4B81" w:rsidRDefault="00AF4B81" w:rsidP="009A1F53">
            <w:pPr>
              <w:pStyle w:val="Default"/>
              <w:jc w:val="both"/>
            </w:pPr>
            <w:r>
              <w:t xml:space="preserve"> - osobní bezpečí, krizové situace </w:t>
            </w:r>
          </w:p>
          <w:p w:rsidR="00AF4B81" w:rsidRPr="003E1C39" w:rsidRDefault="00AF4B81" w:rsidP="009A1F53">
            <w:pPr>
              <w:pStyle w:val="Default"/>
              <w:jc w:val="both"/>
            </w:pPr>
            <w:r>
              <w:t>- přivolání pomoci v případě ohrožení fyzického a duševního zdraví, služby odborné pomoci, čísla tísňového volání, správný způsob volání na tísňovou linku, postup v případě ohrožení požáry; integrovaný záchranný systém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81" w:rsidRDefault="00AF4B81" w:rsidP="009A1F53">
            <w:pPr>
              <w:pStyle w:val="Default"/>
            </w:pPr>
            <w:r>
              <w:lastRenderedPageBreak/>
              <w:t xml:space="preserve">- objevuje a zjišťuje propojenost prvků živé a neživé přírody, princip rovnováhy přírody a nachází souvislosti mezi konečným vzhledem přírody a činností člověka  </w:t>
            </w:r>
          </w:p>
          <w:p w:rsidR="00AF4B81" w:rsidRDefault="00AF4B81" w:rsidP="009A1F53">
            <w:pPr>
              <w:pStyle w:val="Default"/>
            </w:pPr>
          </w:p>
          <w:p w:rsidR="00AF4B81" w:rsidRDefault="00AF4B81" w:rsidP="009A1F53">
            <w:pPr>
              <w:pStyle w:val="Default"/>
            </w:pPr>
            <w:r>
              <w:t xml:space="preserve">-  porovnává na základě pozorování základní projevy života na konkrétních organismech, prakticky třídí organismy do známých skupin, využívá k tomu i jednoduché klíče a atlasy </w:t>
            </w:r>
          </w:p>
          <w:p w:rsidR="00AF4B81" w:rsidRDefault="00AF4B81" w:rsidP="009A1F53">
            <w:pPr>
              <w:pStyle w:val="Default"/>
            </w:pPr>
          </w:p>
          <w:p w:rsidR="00AF4B81" w:rsidRDefault="00AF4B81" w:rsidP="009A1F53">
            <w:pPr>
              <w:pStyle w:val="Default"/>
            </w:pPr>
          </w:p>
          <w:p w:rsidR="00AF4B81" w:rsidRDefault="00AF4B81" w:rsidP="009A1F53">
            <w:pPr>
              <w:pStyle w:val="Default"/>
            </w:pPr>
          </w:p>
          <w:p w:rsidR="00AF4B81" w:rsidRDefault="00AF4B81" w:rsidP="009A1F53">
            <w:pPr>
              <w:pStyle w:val="Default"/>
            </w:pPr>
          </w:p>
          <w:p w:rsidR="00AF4B81" w:rsidRDefault="00AF4B81" w:rsidP="009A1F53">
            <w:pPr>
              <w:pStyle w:val="Default"/>
            </w:pPr>
          </w:p>
          <w:p w:rsidR="00AF4B81" w:rsidRDefault="00AF4B81" w:rsidP="009A1F53">
            <w:pPr>
              <w:pStyle w:val="Default"/>
            </w:pPr>
          </w:p>
          <w:p w:rsidR="00AF4B81" w:rsidRDefault="00AF4B81" w:rsidP="009A1F53">
            <w:pPr>
              <w:pStyle w:val="Default"/>
            </w:pPr>
          </w:p>
          <w:p w:rsidR="00AF4B81" w:rsidRDefault="00AF4B81" w:rsidP="009A1F53">
            <w:pPr>
              <w:pStyle w:val="Default"/>
            </w:pPr>
          </w:p>
          <w:p w:rsidR="00AF4B81" w:rsidRDefault="00AF4B81" w:rsidP="009A1F53">
            <w:pPr>
              <w:pStyle w:val="Default"/>
            </w:pPr>
          </w:p>
          <w:p w:rsidR="00AF4B81" w:rsidRDefault="00AF4B81" w:rsidP="009A1F53">
            <w:pPr>
              <w:pStyle w:val="Default"/>
            </w:pPr>
          </w:p>
          <w:p w:rsidR="00AF4B81" w:rsidRDefault="00AF4B81" w:rsidP="009A1F53">
            <w:pPr>
              <w:pStyle w:val="Default"/>
            </w:pPr>
            <w:r>
              <w:lastRenderedPageBreak/>
              <w:t>- založí jednoduchý pokus, naplánuje a zdůvodní postup, vyhodnotí a vysvětlí výsledky pokusu</w:t>
            </w:r>
          </w:p>
          <w:p w:rsidR="00AF4B81" w:rsidRDefault="00AF4B81" w:rsidP="009A1F53">
            <w:pPr>
              <w:pStyle w:val="Default"/>
            </w:pPr>
          </w:p>
          <w:p w:rsidR="00AF4B81" w:rsidRDefault="00AF4B81" w:rsidP="009A1F53">
            <w:pPr>
              <w:pStyle w:val="Default"/>
            </w:pPr>
          </w:p>
          <w:p w:rsidR="00AF4B81" w:rsidRDefault="00AF4B81" w:rsidP="009A1F53">
            <w:pPr>
              <w:pStyle w:val="Default"/>
            </w:pPr>
          </w:p>
          <w:p w:rsidR="00AF4B81" w:rsidRDefault="00AF4B81" w:rsidP="009A1F53">
            <w:pPr>
              <w:pStyle w:val="Default"/>
            </w:pPr>
          </w:p>
          <w:p w:rsidR="00AF4B81" w:rsidRDefault="00AF4B81" w:rsidP="009A1F53">
            <w:pPr>
              <w:pStyle w:val="Default"/>
            </w:pPr>
          </w:p>
          <w:p w:rsidR="00AF4B81" w:rsidRDefault="00AF4B81" w:rsidP="009A1F53">
            <w:pPr>
              <w:pStyle w:val="Default"/>
            </w:pPr>
            <w:r>
              <w:t xml:space="preserve">- zhodnotí některé konkrétní činnosti člověka v přírodě a rozlišuje aktivity, které mohou prostředí i zdraví člověka podporovat nebo poškozovat </w:t>
            </w:r>
          </w:p>
          <w:p w:rsidR="00AF4B81" w:rsidRPr="007D3D4A" w:rsidRDefault="00AF4B81" w:rsidP="009A1F53">
            <w:pPr>
              <w:pStyle w:val="Default"/>
            </w:pPr>
          </w:p>
        </w:tc>
      </w:tr>
    </w:tbl>
    <w:p w:rsidR="00E05E8D" w:rsidRPr="0007372B" w:rsidRDefault="00E05E8D" w:rsidP="00E05E8D">
      <w:pPr>
        <w:pStyle w:val="Normlnweb"/>
        <w:rPr>
          <w:b/>
          <w:color w:val="000000"/>
          <w:sz w:val="27"/>
          <w:szCs w:val="27"/>
        </w:rPr>
      </w:pPr>
    </w:p>
    <w:p w:rsidR="00A166E4" w:rsidRDefault="00A166E4">
      <w:pPr>
        <w:ind w:left="0" w:right="0" w:firstLine="0"/>
        <w:jc w:val="both"/>
        <w:rPr>
          <w:sz w:val="24"/>
        </w:rPr>
      </w:pPr>
    </w:p>
    <w:p w:rsidR="00C77F24" w:rsidRPr="005176C0" w:rsidRDefault="00C77F24" w:rsidP="00C77F24">
      <w:pPr>
        <w:pStyle w:val="Default"/>
        <w:jc w:val="both"/>
        <w:rPr>
          <w:rFonts w:eastAsia="Times New Roman"/>
          <w:b/>
          <w:sz w:val="28"/>
          <w:szCs w:val="28"/>
        </w:rPr>
      </w:pPr>
      <w:r w:rsidRPr="005176C0">
        <w:rPr>
          <w:b/>
          <w:sz w:val="28"/>
          <w:szCs w:val="28"/>
        </w:rPr>
        <w:t xml:space="preserve">Vzdělávací oblast: </w:t>
      </w:r>
      <w:r w:rsidRPr="005176C0">
        <w:rPr>
          <w:rFonts w:eastAsia="Times New Roman"/>
          <w:b/>
          <w:sz w:val="28"/>
          <w:szCs w:val="28"/>
        </w:rPr>
        <w:t>Člověk a svět práce</w:t>
      </w:r>
    </w:p>
    <w:p w:rsidR="00C77F24" w:rsidRPr="005176C0" w:rsidRDefault="00C77F24" w:rsidP="00C77F24">
      <w:pPr>
        <w:pStyle w:val="Default"/>
        <w:jc w:val="both"/>
        <w:rPr>
          <w:rFonts w:eastAsia="Times New Roman"/>
          <w:b/>
          <w:sz w:val="28"/>
          <w:szCs w:val="28"/>
        </w:rPr>
      </w:pPr>
    </w:p>
    <w:tbl>
      <w:tblPr>
        <w:tblStyle w:val="TableGrid"/>
        <w:tblW w:w="10326" w:type="dxa"/>
        <w:tblInd w:w="-266" w:type="dxa"/>
        <w:tblCellMar>
          <w:top w:w="57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5648"/>
        <w:gridCol w:w="4678"/>
      </w:tblGrid>
      <w:tr w:rsidR="00C77F24" w:rsidRPr="005176C0" w:rsidTr="009A1F53">
        <w:trPr>
          <w:trHeight w:val="286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24" w:rsidRPr="005176C0" w:rsidRDefault="00C77F24" w:rsidP="009A1F53">
            <w:pPr>
              <w:ind w:left="0" w:right="29" w:firstLine="0"/>
              <w:jc w:val="center"/>
            </w:pPr>
            <w:r w:rsidRPr="005176C0">
              <w:rPr>
                <w:sz w:val="24"/>
              </w:rPr>
              <w:t xml:space="preserve">Učivo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24" w:rsidRPr="005176C0" w:rsidRDefault="00C77F24" w:rsidP="009A1F53">
            <w:pPr>
              <w:ind w:left="0" w:right="28" w:firstLine="0"/>
              <w:jc w:val="center"/>
            </w:pPr>
            <w:r w:rsidRPr="005176C0">
              <w:rPr>
                <w:sz w:val="24"/>
              </w:rPr>
              <w:t xml:space="preserve">Očekávané výstupy </w:t>
            </w:r>
          </w:p>
        </w:tc>
      </w:tr>
      <w:tr w:rsidR="00C77F24" w:rsidRPr="005176C0" w:rsidTr="009A1F53">
        <w:trPr>
          <w:trHeight w:val="601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24" w:rsidRPr="00D6065F" w:rsidRDefault="00D6065F" w:rsidP="009A1F53">
            <w:pPr>
              <w:pStyle w:val="Default"/>
              <w:jc w:val="both"/>
              <w:rPr>
                <w:b/>
              </w:rPr>
            </w:pPr>
            <w:r w:rsidRPr="00D6065F">
              <w:rPr>
                <w:b/>
              </w:rPr>
              <w:t>Práce s drobným materiálem</w:t>
            </w:r>
          </w:p>
          <w:p w:rsidR="00C77F24" w:rsidRDefault="00C77F24" w:rsidP="009A1F53">
            <w:pPr>
              <w:pStyle w:val="Default"/>
              <w:jc w:val="both"/>
            </w:pPr>
            <w:r>
              <w:t xml:space="preserve">- ruční práce  s materiálem - </w:t>
            </w:r>
            <w:r w:rsidRPr="006C3224">
              <w:t xml:space="preserve">přírodniny, modelovací hmota, papír a </w:t>
            </w:r>
            <w:r>
              <w:t>karton, textil, drát, fólie</w:t>
            </w:r>
          </w:p>
          <w:p w:rsidR="00C77F24" w:rsidRDefault="00C77F24" w:rsidP="009A1F53">
            <w:pPr>
              <w:pStyle w:val="Default"/>
              <w:jc w:val="both"/>
            </w:pPr>
            <w:r w:rsidRPr="006C3224">
              <w:t xml:space="preserve"> - pracovní pomůcky a nástroje – funkce a využití - jednoduché pracovní operace a postupy, organizace práce</w:t>
            </w:r>
          </w:p>
          <w:p w:rsidR="00C77F24" w:rsidRDefault="00C77F24" w:rsidP="009A1F53">
            <w:pPr>
              <w:pStyle w:val="Default"/>
              <w:jc w:val="both"/>
            </w:pPr>
            <w:r>
              <w:t>- práce ve školních dílnách</w:t>
            </w:r>
          </w:p>
          <w:p w:rsidR="00C77F24" w:rsidRDefault="00C77F24" w:rsidP="009A1F53">
            <w:pPr>
              <w:pStyle w:val="Default"/>
              <w:jc w:val="both"/>
            </w:pPr>
            <w:r w:rsidRPr="006C3224">
              <w:t xml:space="preserve">- lidové zvyky, tradice, řemesla </w:t>
            </w:r>
          </w:p>
          <w:p w:rsidR="00C77F24" w:rsidRPr="006C3224" w:rsidRDefault="00C77F24" w:rsidP="009A1F53">
            <w:pPr>
              <w:pStyle w:val="Default"/>
              <w:jc w:val="both"/>
              <w:rPr>
                <w:rFonts w:eastAsia="Calibri"/>
              </w:rPr>
            </w:pPr>
            <w:r w:rsidRPr="006C3224">
              <w:t>- první pomoc při úrazu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24" w:rsidRDefault="00C77F24" w:rsidP="009A1F53">
            <w:pPr>
              <w:ind w:left="0" w:right="318" w:firstLine="0"/>
              <w:rPr>
                <w:sz w:val="24"/>
                <w:szCs w:val="24"/>
              </w:rPr>
            </w:pPr>
            <w:r w:rsidRPr="006C3224">
              <w:rPr>
                <w:sz w:val="24"/>
                <w:szCs w:val="24"/>
              </w:rPr>
              <w:t xml:space="preserve"> - žák vytváří jednoduchými postupy různé předměty z trad</w:t>
            </w:r>
            <w:r>
              <w:rPr>
                <w:sz w:val="24"/>
                <w:szCs w:val="24"/>
              </w:rPr>
              <w:t>ičních i netradičních materiálů</w:t>
            </w:r>
          </w:p>
          <w:p w:rsidR="00C77F24" w:rsidRDefault="00C77F24" w:rsidP="009A1F53">
            <w:pPr>
              <w:ind w:left="0" w:right="318" w:firstLine="0"/>
              <w:rPr>
                <w:sz w:val="24"/>
                <w:szCs w:val="24"/>
              </w:rPr>
            </w:pPr>
          </w:p>
          <w:p w:rsidR="00C77F24" w:rsidRPr="006C3224" w:rsidRDefault="00C77F24" w:rsidP="009A1F53">
            <w:pPr>
              <w:ind w:left="0" w:right="3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C3224">
              <w:rPr>
                <w:sz w:val="24"/>
                <w:szCs w:val="24"/>
              </w:rPr>
              <w:t xml:space="preserve"> pracuje podle slovního návodu a předlohy</w:t>
            </w:r>
          </w:p>
        </w:tc>
      </w:tr>
      <w:tr w:rsidR="00C77F24" w:rsidRPr="005176C0" w:rsidTr="009A1F53">
        <w:trPr>
          <w:trHeight w:val="284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7F24" w:rsidRPr="00D6065F" w:rsidRDefault="00D6065F" w:rsidP="009A1F53">
            <w:pPr>
              <w:pStyle w:val="Default"/>
              <w:jc w:val="both"/>
              <w:rPr>
                <w:b/>
              </w:rPr>
            </w:pPr>
            <w:r w:rsidRPr="00D6065F">
              <w:rPr>
                <w:b/>
              </w:rPr>
              <w:t>Konstrukční činnosti</w:t>
            </w:r>
          </w:p>
          <w:p w:rsidR="00C77F24" w:rsidRDefault="00C77F24" w:rsidP="009A1F53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C3224">
              <w:rPr>
                <w:sz w:val="24"/>
                <w:szCs w:val="24"/>
              </w:rPr>
              <w:t>stavebnice (plošné, prostorové, konstrukční)</w:t>
            </w:r>
          </w:p>
          <w:p w:rsidR="00C77F24" w:rsidRPr="006C3224" w:rsidRDefault="00C77F24" w:rsidP="009A1F53">
            <w:pPr>
              <w:ind w:left="0" w:right="0" w:firstLine="0"/>
              <w:rPr>
                <w:sz w:val="24"/>
                <w:szCs w:val="24"/>
              </w:rPr>
            </w:pPr>
            <w:r w:rsidRPr="006C3224">
              <w:rPr>
                <w:sz w:val="24"/>
                <w:szCs w:val="24"/>
              </w:rPr>
              <w:t xml:space="preserve"> - práce s návodem, předlohou, jednoduchým náčrtem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24" w:rsidRPr="006C3224" w:rsidRDefault="00C77F24" w:rsidP="009A1F53">
            <w:pPr>
              <w:pStyle w:val="Default"/>
            </w:pPr>
            <w:r w:rsidRPr="006C3224">
              <w:t>- žák zvládá elementární dovednosti a činnosti při práci se stavebnicemi</w:t>
            </w:r>
          </w:p>
        </w:tc>
      </w:tr>
      <w:tr w:rsidR="00C77F24" w:rsidRPr="005176C0" w:rsidTr="009A1F53">
        <w:trPr>
          <w:trHeight w:val="1114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24" w:rsidRPr="00D6065F" w:rsidRDefault="00D6065F" w:rsidP="009A1F53">
            <w:pPr>
              <w:pStyle w:val="Default"/>
              <w:jc w:val="both"/>
              <w:rPr>
                <w:b/>
              </w:rPr>
            </w:pPr>
            <w:r w:rsidRPr="00D6065F">
              <w:rPr>
                <w:b/>
              </w:rPr>
              <w:t>Pěstitelské práce</w:t>
            </w:r>
          </w:p>
          <w:p w:rsidR="00C77F24" w:rsidRDefault="00C77F24" w:rsidP="009A1F53">
            <w:pPr>
              <w:spacing w:line="259" w:lineRule="auto"/>
              <w:ind w:left="0" w:right="76" w:firstLine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- </w:t>
            </w:r>
            <w:r w:rsidRPr="006C3224">
              <w:rPr>
                <w:sz w:val="24"/>
                <w:szCs w:val="24"/>
              </w:rPr>
              <w:t>základní podmínky pro pěstování rostlin, půda a její zpracování, výživa rostlin</w:t>
            </w:r>
          </w:p>
          <w:p w:rsidR="00C77F24" w:rsidRDefault="00C77F24" w:rsidP="009A1F53">
            <w:pPr>
              <w:spacing w:line="259" w:lineRule="auto"/>
              <w:ind w:left="0" w:right="76" w:firstLine="0"/>
              <w:rPr>
                <w:sz w:val="24"/>
                <w:szCs w:val="24"/>
              </w:rPr>
            </w:pPr>
            <w:r w:rsidRPr="006C3224">
              <w:rPr>
                <w:sz w:val="24"/>
                <w:szCs w:val="24"/>
              </w:rPr>
              <w:t xml:space="preserve">- pěstování rostlin ze semen v místnosti, </w:t>
            </w:r>
          </w:p>
          <w:p w:rsidR="00C77F24" w:rsidRPr="006C3224" w:rsidRDefault="00C77F24" w:rsidP="009A1F53">
            <w:pPr>
              <w:spacing w:line="259" w:lineRule="auto"/>
              <w:ind w:left="0" w:right="76"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C3224">
              <w:rPr>
                <w:sz w:val="24"/>
                <w:szCs w:val="24"/>
              </w:rPr>
              <w:t>pěstování pokojových rostlin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24" w:rsidRDefault="00C77F24" w:rsidP="009A1F53">
            <w:pPr>
              <w:pStyle w:val="Default"/>
              <w:jc w:val="both"/>
            </w:pPr>
            <w:r w:rsidRPr="006C3224">
              <w:rPr>
                <w:color w:val="auto"/>
              </w:rPr>
              <w:t xml:space="preserve">- </w:t>
            </w:r>
            <w:r w:rsidRPr="006C3224">
              <w:t xml:space="preserve">žák provádí pozorování přírody, zaznamená a zhodnotí výsledky pozorování </w:t>
            </w:r>
          </w:p>
          <w:p w:rsidR="00C77F24" w:rsidRDefault="00C77F24" w:rsidP="009A1F53">
            <w:pPr>
              <w:pStyle w:val="Default"/>
              <w:jc w:val="both"/>
            </w:pPr>
          </w:p>
          <w:p w:rsidR="00C77F24" w:rsidRPr="006C3224" w:rsidRDefault="00C77F24" w:rsidP="009A1F53">
            <w:pPr>
              <w:pStyle w:val="Default"/>
              <w:jc w:val="both"/>
            </w:pPr>
            <w:r>
              <w:t xml:space="preserve">- </w:t>
            </w:r>
            <w:r w:rsidRPr="006C3224">
              <w:t>pečuje o nenáročné rostliny</w:t>
            </w:r>
          </w:p>
          <w:p w:rsidR="00C77F24" w:rsidRPr="006C3224" w:rsidRDefault="00C77F24" w:rsidP="009A1F53">
            <w:pPr>
              <w:ind w:left="0" w:right="0" w:firstLine="0"/>
              <w:jc w:val="both"/>
              <w:rPr>
                <w:bCs/>
                <w:sz w:val="24"/>
                <w:szCs w:val="24"/>
              </w:rPr>
            </w:pPr>
          </w:p>
          <w:p w:rsidR="00C77F24" w:rsidRPr="006C3224" w:rsidRDefault="00C77F24" w:rsidP="009A1F53">
            <w:pPr>
              <w:ind w:left="0" w:right="0" w:firstLine="0"/>
              <w:jc w:val="both"/>
              <w:rPr>
                <w:sz w:val="24"/>
                <w:szCs w:val="24"/>
              </w:rPr>
            </w:pPr>
          </w:p>
        </w:tc>
      </w:tr>
      <w:tr w:rsidR="00C77F24" w:rsidRPr="005176C0" w:rsidTr="009A1F53">
        <w:trPr>
          <w:trHeight w:val="1397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5F" w:rsidRPr="00D6065F" w:rsidRDefault="00D6065F" w:rsidP="009A1F53">
            <w:pPr>
              <w:pStyle w:val="Default"/>
              <w:jc w:val="both"/>
              <w:rPr>
                <w:b/>
              </w:rPr>
            </w:pPr>
            <w:r w:rsidRPr="00D6065F">
              <w:rPr>
                <w:b/>
              </w:rPr>
              <w:t>Příprava pokrmů</w:t>
            </w:r>
          </w:p>
          <w:p w:rsidR="00C77F24" w:rsidRDefault="00C77F24" w:rsidP="009A1F53">
            <w:pPr>
              <w:pStyle w:val="Default"/>
              <w:jc w:val="both"/>
            </w:pPr>
            <w:r>
              <w:t xml:space="preserve"> - vaření ve cvičné kuchyňce</w:t>
            </w:r>
          </w:p>
          <w:p w:rsidR="00C77F24" w:rsidRPr="006C3224" w:rsidRDefault="00C77F24" w:rsidP="009A1F53">
            <w:pPr>
              <w:pStyle w:val="Default"/>
              <w:jc w:val="both"/>
            </w:pPr>
            <w:r>
              <w:t xml:space="preserve"> - </w:t>
            </w:r>
            <w:r w:rsidRPr="006C3224">
              <w:t>základní vybavení kuchyně - jednoduchá úprava stolu, pravidla správného stolování - příprava jednoduchého pokrmu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24" w:rsidRDefault="00C77F24" w:rsidP="009A1F53">
            <w:pPr>
              <w:pStyle w:val="Default"/>
            </w:pPr>
            <w:r w:rsidRPr="006C3224">
              <w:t xml:space="preserve">- žák připraví tabuli pro jednoduché stolování </w:t>
            </w:r>
          </w:p>
          <w:p w:rsidR="00C77F24" w:rsidRDefault="00C77F24" w:rsidP="009A1F53">
            <w:pPr>
              <w:pStyle w:val="Default"/>
            </w:pPr>
          </w:p>
          <w:p w:rsidR="00C77F24" w:rsidRPr="006C3224" w:rsidRDefault="00C77F24" w:rsidP="009A1F53">
            <w:pPr>
              <w:pStyle w:val="Default"/>
            </w:pPr>
            <w:r>
              <w:t xml:space="preserve">- </w:t>
            </w:r>
            <w:r w:rsidRPr="006C3224">
              <w:t>chová se vhodně při stolování</w:t>
            </w:r>
          </w:p>
        </w:tc>
      </w:tr>
    </w:tbl>
    <w:p w:rsidR="00A166E4" w:rsidRDefault="00A166E4">
      <w:pPr>
        <w:ind w:left="0" w:right="0" w:firstLine="0"/>
        <w:jc w:val="both"/>
      </w:pPr>
    </w:p>
    <w:p w:rsidR="00D6065F" w:rsidRPr="005176C0" w:rsidRDefault="00D6065F" w:rsidP="00D6065F">
      <w:pPr>
        <w:pStyle w:val="Default"/>
        <w:jc w:val="both"/>
        <w:rPr>
          <w:rFonts w:eastAsia="Times New Roman"/>
          <w:b/>
          <w:sz w:val="28"/>
          <w:szCs w:val="28"/>
        </w:rPr>
      </w:pPr>
      <w:r w:rsidRPr="005176C0">
        <w:rPr>
          <w:b/>
          <w:sz w:val="28"/>
          <w:szCs w:val="28"/>
        </w:rPr>
        <w:lastRenderedPageBreak/>
        <w:t>Vzdělávací oblast: Umění a kultura</w:t>
      </w:r>
    </w:p>
    <w:p w:rsidR="00D6065F" w:rsidRPr="005176C0" w:rsidRDefault="00D6065F" w:rsidP="00D6065F">
      <w:pPr>
        <w:pStyle w:val="Default"/>
        <w:jc w:val="both"/>
        <w:rPr>
          <w:rFonts w:eastAsia="Times New Roman"/>
          <w:b/>
          <w:sz w:val="28"/>
          <w:szCs w:val="28"/>
        </w:rPr>
      </w:pPr>
      <w:r w:rsidRPr="005176C0">
        <w:rPr>
          <w:rFonts w:eastAsia="Times New Roman"/>
          <w:sz w:val="28"/>
          <w:szCs w:val="28"/>
        </w:rPr>
        <w:t xml:space="preserve">Obor: </w:t>
      </w:r>
      <w:r w:rsidRPr="005176C0">
        <w:rPr>
          <w:rFonts w:eastAsia="Times New Roman"/>
          <w:b/>
          <w:sz w:val="28"/>
          <w:szCs w:val="28"/>
        </w:rPr>
        <w:t>Hudební výchova</w:t>
      </w:r>
    </w:p>
    <w:p w:rsidR="00D6065F" w:rsidRPr="005176C0" w:rsidRDefault="00D6065F" w:rsidP="00D6065F">
      <w:pPr>
        <w:pStyle w:val="Default"/>
        <w:jc w:val="both"/>
        <w:rPr>
          <w:rFonts w:eastAsia="Times New Roman"/>
          <w:b/>
          <w:sz w:val="28"/>
          <w:szCs w:val="28"/>
        </w:rPr>
      </w:pPr>
    </w:p>
    <w:tbl>
      <w:tblPr>
        <w:tblStyle w:val="TableGrid"/>
        <w:tblW w:w="10326" w:type="dxa"/>
        <w:tblInd w:w="-266" w:type="dxa"/>
        <w:tblCellMar>
          <w:top w:w="57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5648"/>
        <w:gridCol w:w="4678"/>
      </w:tblGrid>
      <w:tr w:rsidR="00D6065F" w:rsidRPr="005176C0" w:rsidTr="009A1F53">
        <w:trPr>
          <w:trHeight w:val="286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5F" w:rsidRPr="005176C0" w:rsidRDefault="00D6065F" w:rsidP="009A1F53">
            <w:pPr>
              <w:ind w:left="0" w:right="29" w:firstLine="0"/>
              <w:jc w:val="center"/>
            </w:pPr>
            <w:r w:rsidRPr="005176C0">
              <w:rPr>
                <w:sz w:val="24"/>
              </w:rPr>
              <w:t xml:space="preserve">Učivo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5F" w:rsidRPr="005176C0" w:rsidRDefault="00D6065F" w:rsidP="009A1F53">
            <w:pPr>
              <w:ind w:left="0" w:right="28" w:firstLine="0"/>
              <w:jc w:val="center"/>
            </w:pPr>
            <w:r w:rsidRPr="005176C0">
              <w:rPr>
                <w:sz w:val="24"/>
              </w:rPr>
              <w:t xml:space="preserve">Očekávané výstupy </w:t>
            </w:r>
          </w:p>
        </w:tc>
      </w:tr>
      <w:tr w:rsidR="00D6065F" w:rsidRPr="005176C0" w:rsidTr="009A1F53">
        <w:trPr>
          <w:trHeight w:val="601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5F" w:rsidRPr="00A56732" w:rsidRDefault="00D6065F" w:rsidP="009A1F53">
            <w:pPr>
              <w:pStyle w:val="Default"/>
              <w:jc w:val="both"/>
            </w:pPr>
            <w:r w:rsidRPr="00A56732">
              <w:rPr>
                <w:b/>
              </w:rPr>
              <w:t>Vokální činnosti</w:t>
            </w:r>
            <w:r w:rsidRPr="00A56732">
              <w:t xml:space="preserve"> </w:t>
            </w:r>
          </w:p>
          <w:p w:rsidR="00D6065F" w:rsidRPr="00A56732" w:rsidRDefault="00D6065F" w:rsidP="009A1F53">
            <w:pPr>
              <w:pStyle w:val="Default"/>
              <w:jc w:val="both"/>
            </w:pPr>
            <w:r w:rsidRPr="00A56732">
              <w:t xml:space="preserve">- pěvecký a mluvní projev, pěvecké dovednosti </w:t>
            </w:r>
          </w:p>
          <w:p w:rsidR="00D6065F" w:rsidRPr="00A56732" w:rsidRDefault="00D6065F" w:rsidP="009A1F53">
            <w:pPr>
              <w:pStyle w:val="Default"/>
              <w:jc w:val="both"/>
            </w:pPr>
            <w:r w:rsidRPr="00A56732">
              <w:t>- dvojhlas a vícehlas – prodleva, kánon</w:t>
            </w:r>
          </w:p>
          <w:p w:rsidR="00D6065F" w:rsidRPr="00A56732" w:rsidRDefault="00D6065F" w:rsidP="009A1F53">
            <w:pPr>
              <w:pStyle w:val="Default"/>
              <w:jc w:val="both"/>
            </w:pPr>
            <w:r w:rsidRPr="00A56732">
              <w:t xml:space="preserve">- hudební rytmus – realizace písní ve 2/4, 3/4 a 4/4 taktu, rytmická cvičení </w:t>
            </w:r>
          </w:p>
          <w:p w:rsidR="00D6065F" w:rsidRPr="00A56732" w:rsidRDefault="00D6065F" w:rsidP="009A1F53">
            <w:pPr>
              <w:pStyle w:val="Default"/>
              <w:jc w:val="both"/>
              <w:rPr>
                <w:rFonts w:eastAsia="Calibri"/>
              </w:rPr>
            </w:pPr>
            <w:r w:rsidRPr="00A56732">
              <w:t>– zápis rytmu jednoduché písně, notový zápis jako opora při realizaci písně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5F" w:rsidRDefault="00D6065F" w:rsidP="009A1F53">
            <w:pPr>
              <w:ind w:left="0" w:right="318" w:firstLine="0"/>
              <w:rPr>
                <w:sz w:val="24"/>
                <w:szCs w:val="24"/>
              </w:rPr>
            </w:pPr>
            <w:r w:rsidRPr="00A56732">
              <w:rPr>
                <w:sz w:val="24"/>
                <w:szCs w:val="24"/>
              </w:rPr>
              <w:t xml:space="preserve"> </w:t>
            </w:r>
          </w:p>
          <w:p w:rsidR="00D6065F" w:rsidRPr="00A56732" w:rsidRDefault="00D6065F" w:rsidP="009A1F53">
            <w:pPr>
              <w:ind w:left="0" w:right="318" w:firstLine="0"/>
              <w:rPr>
                <w:sz w:val="24"/>
                <w:szCs w:val="24"/>
              </w:rPr>
            </w:pPr>
            <w:r w:rsidRPr="00A56732">
              <w:rPr>
                <w:sz w:val="24"/>
                <w:szCs w:val="24"/>
              </w:rPr>
              <w:t>- žák zpívá v jednohlase či dvojhlase v durových i mollových tóninách a při zpěvu využívá získané pěvecké dovednosti</w:t>
            </w:r>
          </w:p>
          <w:p w:rsidR="00D6065F" w:rsidRPr="00A56732" w:rsidRDefault="00D6065F" w:rsidP="009A1F53">
            <w:pPr>
              <w:ind w:left="0" w:right="318" w:firstLine="0"/>
              <w:rPr>
                <w:sz w:val="24"/>
                <w:szCs w:val="24"/>
              </w:rPr>
            </w:pPr>
          </w:p>
          <w:p w:rsidR="00D6065F" w:rsidRPr="00A56732" w:rsidRDefault="00D6065F" w:rsidP="009A1F53">
            <w:pPr>
              <w:ind w:left="0" w:right="318" w:firstLine="0"/>
              <w:rPr>
                <w:sz w:val="24"/>
                <w:szCs w:val="24"/>
              </w:rPr>
            </w:pPr>
            <w:r w:rsidRPr="00A56732">
              <w:rPr>
                <w:sz w:val="24"/>
                <w:szCs w:val="24"/>
              </w:rPr>
              <w:t>- žák realizuje podle svých individuálních schopností a dovedností  jednoduchou melodii či píseň zapsanou pomocí not</w:t>
            </w:r>
          </w:p>
          <w:p w:rsidR="00D6065F" w:rsidRPr="00A56732" w:rsidRDefault="00D6065F" w:rsidP="009A1F53">
            <w:pPr>
              <w:ind w:left="0" w:right="318" w:firstLine="0"/>
              <w:rPr>
                <w:sz w:val="24"/>
                <w:szCs w:val="24"/>
              </w:rPr>
            </w:pPr>
          </w:p>
        </w:tc>
      </w:tr>
      <w:tr w:rsidR="00D6065F" w:rsidRPr="005176C0" w:rsidTr="009A1F53">
        <w:trPr>
          <w:trHeight w:val="284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65F" w:rsidRPr="00A56732" w:rsidRDefault="00D6065F" w:rsidP="009A1F53">
            <w:pPr>
              <w:pStyle w:val="Default"/>
              <w:jc w:val="both"/>
            </w:pPr>
            <w:r w:rsidRPr="00A56732">
              <w:rPr>
                <w:b/>
              </w:rPr>
              <w:t>Instrumentální činnosti</w:t>
            </w:r>
            <w:r w:rsidRPr="00A56732">
              <w:t xml:space="preserve"> </w:t>
            </w:r>
          </w:p>
          <w:p w:rsidR="00D6065F" w:rsidRDefault="00D6065F" w:rsidP="009A1F53">
            <w:pPr>
              <w:pStyle w:val="Default"/>
              <w:jc w:val="both"/>
            </w:pPr>
            <w:r w:rsidRPr="00A56732">
              <w:t>- hudební doprovod, pomocí jednoduchých ná</w:t>
            </w:r>
            <w:r>
              <w:t xml:space="preserve">strojů z </w:t>
            </w:r>
            <w:proofErr w:type="spellStart"/>
            <w:r>
              <w:t>Orffova</w:t>
            </w:r>
            <w:proofErr w:type="spellEnd"/>
            <w:r>
              <w:t xml:space="preserve"> instrumentáře,</w:t>
            </w:r>
            <w:r w:rsidRPr="00A56732">
              <w:t xml:space="preserve"> hudebních kamenů</w:t>
            </w:r>
            <w:r>
              <w:t xml:space="preserve">, </w:t>
            </w:r>
            <w:proofErr w:type="spellStart"/>
            <w:r>
              <w:t>bomwhackers</w:t>
            </w:r>
            <w:proofErr w:type="spellEnd"/>
            <w:r w:rsidRPr="00A56732">
              <w:t xml:space="preserve"> </w:t>
            </w:r>
          </w:p>
          <w:p w:rsidR="00D6065F" w:rsidRDefault="00D6065F" w:rsidP="009A1F53">
            <w:pPr>
              <w:pStyle w:val="Default"/>
              <w:jc w:val="both"/>
            </w:pPr>
            <w:r w:rsidRPr="00A56732">
              <w:t xml:space="preserve">- hra „na tělo“, hudební improvizace </w:t>
            </w:r>
          </w:p>
          <w:p w:rsidR="00D6065F" w:rsidRPr="00A56732" w:rsidRDefault="00D6065F" w:rsidP="009A1F53">
            <w:pPr>
              <w:pStyle w:val="Default"/>
              <w:jc w:val="both"/>
            </w:pPr>
            <w:r w:rsidRPr="00A56732">
              <w:t xml:space="preserve">- záznam instrumentální melodie – čtení a zápis rytmického schématu jednoduchého </w:t>
            </w:r>
            <w:proofErr w:type="spellStart"/>
            <w:r w:rsidRPr="00A56732">
              <w:t>motivku</w:t>
            </w:r>
            <w:proofErr w:type="spellEnd"/>
            <w:r w:rsidRPr="00A56732">
              <w:t xml:space="preserve"> či tématu instrumentální skladby</w:t>
            </w:r>
          </w:p>
          <w:p w:rsidR="00D6065F" w:rsidRPr="00A56732" w:rsidRDefault="00D6065F" w:rsidP="009A1F53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5F" w:rsidRDefault="00D6065F" w:rsidP="009A1F53">
            <w:pPr>
              <w:pStyle w:val="Default"/>
            </w:pPr>
          </w:p>
          <w:p w:rsidR="00D6065F" w:rsidRPr="00A56732" w:rsidRDefault="00D6065F" w:rsidP="009A1F53">
            <w:pPr>
              <w:pStyle w:val="Default"/>
            </w:pPr>
            <w:r>
              <w:t xml:space="preserve">- žák </w:t>
            </w:r>
            <w:r w:rsidRPr="00A56732">
              <w:t>využívá jednoduché hudební nástroje k doprovodné hře i k reprodukci jednoduchých motivů skladeb a písní</w:t>
            </w:r>
          </w:p>
          <w:p w:rsidR="00D6065F" w:rsidRDefault="00D6065F" w:rsidP="009A1F53">
            <w:pPr>
              <w:pStyle w:val="Default"/>
            </w:pPr>
          </w:p>
          <w:p w:rsidR="00D6065F" w:rsidRPr="00A56732" w:rsidRDefault="00D6065F" w:rsidP="009A1F53">
            <w:pPr>
              <w:pStyle w:val="Default"/>
            </w:pPr>
            <w:r>
              <w:t xml:space="preserve">- </w:t>
            </w:r>
            <w:r w:rsidRPr="00A56732">
              <w:t>vytváří jednoduché předehry, mezihry a dohry a provádí elementární hudební improvizace</w:t>
            </w:r>
          </w:p>
        </w:tc>
      </w:tr>
      <w:tr w:rsidR="00D6065F" w:rsidRPr="005176C0" w:rsidTr="009A1F53">
        <w:trPr>
          <w:trHeight w:val="1114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5F" w:rsidRDefault="00D6065F" w:rsidP="009A1F53">
            <w:pPr>
              <w:pStyle w:val="Default"/>
              <w:jc w:val="both"/>
            </w:pPr>
            <w:r w:rsidRPr="00A56732">
              <w:rPr>
                <w:b/>
              </w:rPr>
              <w:t>Hudebně pohybové činnosti</w:t>
            </w:r>
            <w:r w:rsidRPr="00A56732">
              <w:t xml:space="preserve"> </w:t>
            </w:r>
          </w:p>
          <w:p w:rsidR="00D6065F" w:rsidRDefault="00D6065F" w:rsidP="009A1F53">
            <w:pPr>
              <w:pStyle w:val="Default"/>
              <w:jc w:val="both"/>
            </w:pPr>
            <w:r w:rsidRPr="00A56732">
              <w:t xml:space="preserve">- taneční hry se zpěvem, jednoduché lidové tance - pohybové vyjádření hudby, reakce na změny v proudu hudby, pohybová improvizace, </w:t>
            </w:r>
          </w:p>
          <w:p w:rsidR="00D6065F" w:rsidRPr="00A56732" w:rsidRDefault="00D6065F" w:rsidP="009A1F53">
            <w:pPr>
              <w:pStyle w:val="Default"/>
              <w:jc w:val="both"/>
              <w:rPr>
                <w:rFonts w:eastAsia="Calibri"/>
              </w:rPr>
            </w:pPr>
            <w:r>
              <w:t>- taneční kroky</w:t>
            </w:r>
            <w:r w:rsidRPr="00A56732">
              <w:t xml:space="preserve"> – polka, valčík, mazurka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5F" w:rsidRDefault="00D6065F" w:rsidP="009A1F53">
            <w:pPr>
              <w:pStyle w:val="Default"/>
              <w:jc w:val="both"/>
              <w:rPr>
                <w:color w:val="auto"/>
              </w:rPr>
            </w:pPr>
          </w:p>
          <w:p w:rsidR="00D6065F" w:rsidRPr="00A56732" w:rsidRDefault="00D6065F" w:rsidP="009A1F53">
            <w:pPr>
              <w:pStyle w:val="Default"/>
              <w:jc w:val="both"/>
            </w:pPr>
            <w:r w:rsidRPr="00A56732">
              <w:rPr>
                <w:color w:val="auto"/>
              </w:rPr>
              <w:t xml:space="preserve">- </w:t>
            </w:r>
            <w:r w:rsidRPr="00A56732">
              <w:t>žák ztvárňuje hudbu pohybem s využitím tanečních kroků, na základě individuálních schopností a dovedností vytváří pohybové improvizace</w:t>
            </w:r>
          </w:p>
          <w:p w:rsidR="00D6065F" w:rsidRPr="00A56732" w:rsidRDefault="00D6065F" w:rsidP="009A1F53">
            <w:pPr>
              <w:ind w:left="0" w:right="0" w:firstLine="0"/>
              <w:jc w:val="both"/>
              <w:rPr>
                <w:bCs/>
                <w:sz w:val="24"/>
                <w:szCs w:val="24"/>
              </w:rPr>
            </w:pPr>
          </w:p>
          <w:p w:rsidR="00D6065F" w:rsidRPr="00A56732" w:rsidRDefault="00D6065F" w:rsidP="009A1F53">
            <w:pPr>
              <w:ind w:left="0" w:right="0" w:firstLine="0"/>
              <w:jc w:val="both"/>
              <w:rPr>
                <w:sz w:val="24"/>
                <w:szCs w:val="24"/>
              </w:rPr>
            </w:pPr>
          </w:p>
        </w:tc>
      </w:tr>
      <w:tr w:rsidR="00D6065F" w:rsidRPr="005176C0" w:rsidTr="009A1F53">
        <w:trPr>
          <w:trHeight w:val="1397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5F" w:rsidRDefault="00D6065F" w:rsidP="009A1F53">
            <w:pPr>
              <w:ind w:left="0" w:right="0" w:firstLine="0"/>
              <w:rPr>
                <w:sz w:val="24"/>
                <w:szCs w:val="24"/>
              </w:rPr>
            </w:pPr>
            <w:r w:rsidRPr="00A56732">
              <w:rPr>
                <w:b/>
                <w:sz w:val="24"/>
                <w:szCs w:val="24"/>
              </w:rPr>
              <w:t>Poslechové činnosti</w:t>
            </w:r>
            <w:r w:rsidRPr="00A56732">
              <w:rPr>
                <w:sz w:val="24"/>
                <w:szCs w:val="24"/>
              </w:rPr>
              <w:t xml:space="preserve"> </w:t>
            </w:r>
          </w:p>
          <w:p w:rsidR="00D6065F" w:rsidRDefault="00D6065F" w:rsidP="009A1F53">
            <w:pPr>
              <w:ind w:left="0" w:right="0" w:firstLine="0"/>
              <w:rPr>
                <w:sz w:val="24"/>
                <w:szCs w:val="24"/>
              </w:rPr>
            </w:pPr>
            <w:r w:rsidRPr="00A56732">
              <w:rPr>
                <w:sz w:val="24"/>
                <w:szCs w:val="24"/>
              </w:rPr>
              <w:t>- vztahy mezi tóny – souzvuk, akord</w:t>
            </w:r>
          </w:p>
          <w:p w:rsidR="00D6065F" w:rsidRDefault="00D6065F" w:rsidP="009A1F53">
            <w:pPr>
              <w:ind w:left="0" w:right="0" w:firstLine="0"/>
              <w:rPr>
                <w:sz w:val="24"/>
                <w:szCs w:val="24"/>
              </w:rPr>
            </w:pPr>
            <w:r w:rsidRPr="00A56732">
              <w:rPr>
                <w:sz w:val="24"/>
                <w:szCs w:val="24"/>
              </w:rPr>
              <w:t xml:space="preserve"> - hudební výrazové prostředky- rytmus, melodie, harmonie, barva, kontrast a gradace, pohyb melodie (melodie vzestupná a sestupná), zvukomalba, metrické, rytmické, dynamické </w:t>
            </w:r>
          </w:p>
          <w:p w:rsidR="00D6065F" w:rsidRDefault="00D6065F" w:rsidP="009A1F53">
            <w:pPr>
              <w:ind w:left="0" w:right="0" w:firstLine="0"/>
              <w:rPr>
                <w:sz w:val="24"/>
                <w:szCs w:val="24"/>
              </w:rPr>
            </w:pPr>
            <w:r w:rsidRPr="00A56732">
              <w:rPr>
                <w:sz w:val="24"/>
                <w:szCs w:val="24"/>
              </w:rPr>
              <w:t xml:space="preserve">- hudební nástroje </w:t>
            </w:r>
          </w:p>
          <w:p w:rsidR="00D6065F" w:rsidRDefault="00D6065F" w:rsidP="009A1F53">
            <w:pPr>
              <w:ind w:left="0" w:right="0" w:firstLine="0"/>
              <w:rPr>
                <w:sz w:val="24"/>
                <w:szCs w:val="24"/>
              </w:rPr>
            </w:pPr>
            <w:r w:rsidRPr="00A56732">
              <w:rPr>
                <w:sz w:val="24"/>
                <w:szCs w:val="24"/>
              </w:rPr>
              <w:t>- hudba vokální, instrumentální, vokálně instrumentální - hudební styly a žánry – hudba taneční, pochodová, ukolébavka apod.</w:t>
            </w:r>
          </w:p>
          <w:p w:rsidR="00D6065F" w:rsidRDefault="00D6065F" w:rsidP="009A1F53">
            <w:pPr>
              <w:ind w:left="0" w:right="0" w:firstLine="0"/>
              <w:rPr>
                <w:sz w:val="24"/>
                <w:szCs w:val="24"/>
              </w:rPr>
            </w:pPr>
            <w:r w:rsidRPr="00A56732">
              <w:rPr>
                <w:sz w:val="24"/>
                <w:szCs w:val="24"/>
              </w:rPr>
              <w:t xml:space="preserve"> - hudební formy - rondo, variace</w:t>
            </w:r>
          </w:p>
          <w:p w:rsidR="00D6065F" w:rsidRPr="00A56732" w:rsidRDefault="00D6065F" w:rsidP="009A1F53">
            <w:pPr>
              <w:ind w:left="0" w:right="0" w:firstLine="0"/>
              <w:rPr>
                <w:sz w:val="24"/>
                <w:szCs w:val="24"/>
              </w:rPr>
            </w:pPr>
            <w:r w:rsidRPr="00A56732">
              <w:rPr>
                <w:sz w:val="24"/>
                <w:szCs w:val="24"/>
              </w:rPr>
              <w:t xml:space="preserve"> - interpretace hudby – slovní vyjádření (jaká je to hudba a proč je taková)</w:t>
            </w:r>
          </w:p>
          <w:p w:rsidR="00D6065F" w:rsidRPr="00A56732" w:rsidRDefault="00D6065F" w:rsidP="009A1F53">
            <w:pPr>
              <w:pStyle w:val="Default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5F" w:rsidRDefault="00D6065F" w:rsidP="009A1F53">
            <w:pPr>
              <w:pStyle w:val="Default"/>
            </w:pPr>
          </w:p>
          <w:p w:rsidR="00D6065F" w:rsidRDefault="00D6065F" w:rsidP="009A1F53">
            <w:pPr>
              <w:pStyle w:val="Default"/>
            </w:pPr>
            <w:r>
              <w:t xml:space="preserve">- žák </w:t>
            </w:r>
            <w:r w:rsidRPr="00A56732">
              <w:t>rozpozná v proudu znějící hudby některé z užitých hudebních výrazových prostředků</w:t>
            </w:r>
          </w:p>
          <w:p w:rsidR="00D6065F" w:rsidRDefault="00D6065F" w:rsidP="009A1F53">
            <w:pPr>
              <w:pStyle w:val="Default"/>
            </w:pPr>
          </w:p>
          <w:p w:rsidR="00D6065F" w:rsidRDefault="00D6065F" w:rsidP="009A1F53">
            <w:pPr>
              <w:pStyle w:val="Default"/>
            </w:pPr>
          </w:p>
          <w:p w:rsidR="00D6065F" w:rsidRDefault="00D6065F" w:rsidP="009A1F53">
            <w:pPr>
              <w:pStyle w:val="Default"/>
            </w:pPr>
          </w:p>
          <w:p w:rsidR="00D6065F" w:rsidRDefault="00D6065F" w:rsidP="009A1F53">
            <w:pPr>
              <w:pStyle w:val="Default"/>
            </w:pPr>
          </w:p>
          <w:p w:rsidR="00D6065F" w:rsidRDefault="00D6065F" w:rsidP="009A1F53">
            <w:pPr>
              <w:pStyle w:val="Default"/>
            </w:pPr>
          </w:p>
          <w:p w:rsidR="00D6065F" w:rsidRDefault="00D6065F" w:rsidP="009A1F53">
            <w:pPr>
              <w:pStyle w:val="Default"/>
            </w:pPr>
          </w:p>
          <w:p w:rsidR="00D6065F" w:rsidRPr="00A56732" w:rsidRDefault="00D6065F" w:rsidP="009A1F53">
            <w:pPr>
              <w:pStyle w:val="Default"/>
            </w:pPr>
            <w:r>
              <w:t xml:space="preserve">- žák </w:t>
            </w:r>
            <w:r w:rsidRPr="00A56732">
              <w:t>rozpozná hudební formu jednoduché písně či skladby</w:t>
            </w:r>
          </w:p>
          <w:p w:rsidR="00D6065F" w:rsidRPr="00A56732" w:rsidRDefault="00D6065F" w:rsidP="009A1F53">
            <w:pPr>
              <w:pStyle w:val="Default"/>
            </w:pPr>
          </w:p>
        </w:tc>
      </w:tr>
    </w:tbl>
    <w:p w:rsidR="00D6065F" w:rsidRDefault="00D6065F">
      <w:pPr>
        <w:ind w:left="0" w:right="0" w:firstLine="0"/>
        <w:jc w:val="both"/>
      </w:pPr>
    </w:p>
    <w:p w:rsidR="00131AB6" w:rsidRDefault="00131AB6">
      <w:pPr>
        <w:ind w:left="0" w:right="0" w:firstLine="0"/>
        <w:jc w:val="both"/>
      </w:pPr>
    </w:p>
    <w:p w:rsidR="00131AB6" w:rsidRDefault="00131AB6">
      <w:pPr>
        <w:ind w:left="0" w:right="0" w:firstLine="0"/>
        <w:jc w:val="both"/>
      </w:pPr>
    </w:p>
    <w:p w:rsidR="00131AB6" w:rsidRDefault="00131AB6">
      <w:pPr>
        <w:ind w:left="0" w:right="0" w:firstLine="0"/>
        <w:jc w:val="both"/>
      </w:pPr>
    </w:p>
    <w:p w:rsidR="00131AB6" w:rsidRDefault="00131AB6">
      <w:pPr>
        <w:ind w:left="0" w:right="0" w:firstLine="0"/>
        <w:jc w:val="both"/>
      </w:pPr>
    </w:p>
    <w:p w:rsidR="00131AB6" w:rsidRDefault="00131AB6">
      <w:pPr>
        <w:ind w:left="0" w:right="0" w:firstLine="0"/>
        <w:jc w:val="both"/>
      </w:pPr>
    </w:p>
    <w:p w:rsidR="00131AB6" w:rsidRPr="005176C0" w:rsidRDefault="00131AB6" w:rsidP="00131AB6">
      <w:pPr>
        <w:pStyle w:val="Default"/>
        <w:jc w:val="both"/>
        <w:rPr>
          <w:rFonts w:eastAsia="Times New Roman"/>
          <w:b/>
          <w:sz w:val="28"/>
          <w:szCs w:val="28"/>
        </w:rPr>
      </w:pPr>
      <w:r w:rsidRPr="005176C0">
        <w:rPr>
          <w:rFonts w:eastAsia="Times New Roman"/>
          <w:sz w:val="28"/>
          <w:szCs w:val="28"/>
        </w:rPr>
        <w:t xml:space="preserve">Obor: </w:t>
      </w:r>
      <w:r w:rsidRPr="005176C0">
        <w:rPr>
          <w:rFonts w:eastAsia="Times New Roman"/>
          <w:b/>
          <w:sz w:val="28"/>
          <w:szCs w:val="28"/>
        </w:rPr>
        <w:t>Výtvarná výchova</w:t>
      </w:r>
    </w:p>
    <w:p w:rsidR="00131AB6" w:rsidRPr="005176C0" w:rsidRDefault="00131AB6" w:rsidP="00131AB6">
      <w:pPr>
        <w:pStyle w:val="Default"/>
        <w:jc w:val="both"/>
        <w:rPr>
          <w:rFonts w:eastAsia="Times New Roman"/>
          <w:b/>
          <w:sz w:val="28"/>
          <w:szCs w:val="28"/>
        </w:rPr>
      </w:pPr>
    </w:p>
    <w:tbl>
      <w:tblPr>
        <w:tblStyle w:val="TableGrid"/>
        <w:tblW w:w="10326" w:type="dxa"/>
        <w:tblInd w:w="-266" w:type="dxa"/>
        <w:tblCellMar>
          <w:top w:w="57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5648"/>
        <w:gridCol w:w="4678"/>
      </w:tblGrid>
      <w:tr w:rsidR="00131AB6" w:rsidRPr="005176C0" w:rsidTr="009A1F53">
        <w:trPr>
          <w:trHeight w:val="286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B6" w:rsidRPr="005176C0" w:rsidRDefault="00131AB6" w:rsidP="009A1F53">
            <w:pPr>
              <w:ind w:left="0" w:right="29" w:firstLine="0"/>
              <w:jc w:val="center"/>
            </w:pPr>
            <w:r w:rsidRPr="005176C0">
              <w:rPr>
                <w:sz w:val="24"/>
              </w:rPr>
              <w:t xml:space="preserve">Učivo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B6" w:rsidRPr="005176C0" w:rsidRDefault="00131AB6" w:rsidP="009A1F53">
            <w:pPr>
              <w:ind w:left="0" w:right="28" w:firstLine="0"/>
              <w:jc w:val="center"/>
            </w:pPr>
            <w:r w:rsidRPr="005176C0">
              <w:rPr>
                <w:sz w:val="24"/>
              </w:rPr>
              <w:t xml:space="preserve">Očekávané výstupy </w:t>
            </w:r>
          </w:p>
        </w:tc>
      </w:tr>
      <w:tr w:rsidR="00131AB6" w:rsidRPr="005176C0" w:rsidTr="009A1F53">
        <w:trPr>
          <w:trHeight w:val="601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B6" w:rsidRPr="0054781B" w:rsidRDefault="00131AB6" w:rsidP="009A1F53">
            <w:pPr>
              <w:pStyle w:val="Default"/>
              <w:jc w:val="both"/>
            </w:pPr>
            <w:r w:rsidRPr="0054781B">
              <w:rPr>
                <w:b/>
              </w:rPr>
              <w:t>Prvky vizuálně obrazného vyjádření</w:t>
            </w:r>
            <w:r w:rsidRPr="0054781B">
              <w:t xml:space="preserve"> </w:t>
            </w:r>
          </w:p>
          <w:p w:rsidR="00131AB6" w:rsidRDefault="00131AB6" w:rsidP="009A1F53">
            <w:pPr>
              <w:pStyle w:val="Default"/>
              <w:jc w:val="both"/>
            </w:pPr>
            <w:r w:rsidRPr="0054781B">
              <w:t xml:space="preserve">- linie, tvary, objemy, </w:t>
            </w:r>
            <w:proofErr w:type="spellStart"/>
            <w:r w:rsidRPr="0054781B">
              <w:t>světlostní</w:t>
            </w:r>
            <w:proofErr w:type="spellEnd"/>
            <w:r w:rsidRPr="0054781B">
              <w:t xml:space="preserve"> a barevné kvality (základní a doplňkové barvy, míchání</w:t>
            </w:r>
            <w:r>
              <w:t xml:space="preserve"> barev, teplé a studené barvy)</w:t>
            </w:r>
          </w:p>
          <w:p w:rsidR="00131AB6" w:rsidRDefault="00131AB6" w:rsidP="009A1F53">
            <w:pPr>
              <w:pStyle w:val="Default"/>
              <w:jc w:val="both"/>
            </w:pPr>
            <w:r>
              <w:t xml:space="preserve">- </w:t>
            </w:r>
            <w:r w:rsidRPr="0054781B">
              <w:t>objekty a textury a jejich jednoduché vztahy (podobnost, kontrast, rytmus)</w:t>
            </w:r>
          </w:p>
          <w:p w:rsidR="00131AB6" w:rsidRPr="005176C0" w:rsidRDefault="00131AB6" w:rsidP="009A1F53">
            <w:pPr>
              <w:pStyle w:val="Default"/>
              <w:jc w:val="both"/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B6" w:rsidRDefault="00131AB6" w:rsidP="009A1F53">
            <w:pPr>
              <w:ind w:left="0" w:right="318" w:firstLine="0"/>
              <w:rPr>
                <w:sz w:val="24"/>
                <w:szCs w:val="24"/>
              </w:rPr>
            </w:pPr>
          </w:p>
          <w:p w:rsidR="00131AB6" w:rsidRDefault="00131AB6" w:rsidP="009A1F53">
            <w:pPr>
              <w:ind w:left="0" w:right="318" w:firstLine="0"/>
              <w:rPr>
                <w:sz w:val="24"/>
                <w:szCs w:val="24"/>
              </w:rPr>
            </w:pPr>
            <w:r w:rsidRPr="005176C0">
              <w:rPr>
                <w:sz w:val="24"/>
                <w:szCs w:val="24"/>
              </w:rPr>
              <w:t xml:space="preserve"> </w:t>
            </w:r>
            <w:r w:rsidRPr="0054781B">
              <w:rPr>
                <w:sz w:val="24"/>
                <w:szCs w:val="24"/>
              </w:rPr>
              <w:t xml:space="preserve">- žák při vlastních tvůrčích činnostech užívá prvky vizuálně obrazného vyjádření; porovnává je na základě vztahů </w:t>
            </w:r>
          </w:p>
          <w:p w:rsidR="00131AB6" w:rsidRPr="0054781B" w:rsidRDefault="00131AB6" w:rsidP="009A1F53">
            <w:pPr>
              <w:ind w:left="0" w:right="3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4781B">
              <w:rPr>
                <w:sz w:val="24"/>
                <w:szCs w:val="24"/>
              </w:rPr>
              <w:t>při tvorbě vizuálně obrazných vyjádření se zaměřuje na projevení vlastních zkušeností</w:t>
            </w:r>
          </w:p>
        </w:tc>
      </w:tr>
      <w:tr w:rsidR="00131AB6" w:rsidRPr="005176C0" w:rsidTr="009A1F53">
        <w:trPr>
          <w:trHeight w:val="284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AB6" w:rsidRPr="0054781B" w:rsidRDefault="00131AB6" w:rsidP="009A1F53">
            <w:pPr>
              <w:pStyle w:val="Default"/>
              <w:jc w:val="both"/>
            </w:pPr>
            <w:r w:rsidRPr="0054781B">
              <w:rPr>
                <w:b/>
              </w:rPr>
              <w:t>Výtvarné techniky a postupy</w:t>
            </w:r>
            <w:r w:rsidRPr="0054781B">
              <w:t xml:space="preserve"> </w:t>
            </w:r>
          </w:p>
          <w:p w:rsidR="00131AB6" w:rsidRPr="0054781B" w:rsidRDefault="00131AB6" w:rsidP="009A1F53">
            <w:pPr>
              <w:pStyle w:val="Default"/>
              <w:jc w:val="both"/>
            </w:pPr>
            <w:r w:rsidRPr="0054781B">
              <w:t xml:space="preserve">-kresba </w:t>
            </w:r>
          </w:p>
          <w:p w:rsidR="00131AB6" w:rsidRPr="0054781B" w:rsidRDefault="00131AB6" w:rsidP="009A1F53">
            <w:pPr>
              <w:pStyle w:val="Default"/>
              <w:jc w:val="both"/>
            </w:pPr>
            <w:r w:rsidRPr="0054781B">
              <w:t xml:space="preserve">- malba </w:t>
            </w:r>
          </w:p>
          <w:p w:rsidR="00131AB6" w:rsidRPr="0054781B" w:rsidRDefault="00131AB6" w:rsidP="009A1F53">
            <w:pPr>
              <w:pStyle w:val="Default"/>
              <w:jc w:val="both"/>
            </w:pPr>
            <w:r w:rsidRPr="0054781B">
              <w:t xml:space="preserve">- grafické techniky (otisky, rytí, vyškrabávání, rezerva) </w:t>
            </w:r>
          </w:p>
          <w:p w:rsidR="00131AB6" w:rsidRPr="0054781B" w:rsidRDefault="00131AB6" w:rsidP="009A1F53">
            <w:pPr>
              <w:pStyle w:val="Default"/>
              <w:jc w:val="both"/>
            </w:pPr>
            <w:r w:rsidRPr="0054781B">
              <w:t xml:space="preserve">- modelování a prostorová tvorba (objekty, dioráma) </w:t>
            </w:r>
          </w:p>
          <w:p w:rsidR="00131AB6" w:rsidRPr="0054781B" w:rsidRDefault="00131AB6" w:rsidP="009A1F53">
            <w:pPr>
              <w:pStyle w:val="Default"/>
              <w:jc w:val="both"/>
            </w:pPr>
            <w:r w:rsidRPr="0054781B">
              <w:t>- netradiční prostředky a postupy současného umění (</w:t>
            </w:r>
            <w:proofErr w:type="spellStart"/>
            <w:r w:rsidRPr="0054781B">
              <w:t>land</w:t>
            </w:r>
            <w:proofErr w:type="spellEnd"/>
            <w:r w:rsidRPr="0054781B">
              <w:t xml:space="preserve"> art, body art, koláž, frotáž, fotografie, mobily, komiks, elektronická média)</w:t>
            </w:r>
          </w:p>
          <w:p w:rsidR="00131AB6" w:rsidRPr="0054781B" w:rsidRDefault="00131AB6" w:rsidP="009A1F53">
            <w:pPr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B6" w:rsidRDefault="00131AB6" w:rsidP="009A1F53">
            <w:pPr>
              <w:pStyle w:val="Default"/>
            </w:pPr>
            <w:r w:rsidRPr="0054781B">
              <w:t xml:space="preserve">- žák nalézá vhodné prostředky pro vizuálně obrazná vyjádření vzniklá na základě vztahu zrakového vnímání k vnímání dalšími smysly; uplatňuje je v plošné, objemové i prostorové tvorbě </w:t>
            </w:r>
          </w:p>
          <w:p w:rsidR="00131AB6" w:rsidRPr="0054781B" w:rsidRDefault="00131AB6" w:rsidP="009A1F53">
            <w:pPr>
              <w:pStyle w:val="Default"/>
            </w:pPr>
            <w:r>
              <w:t xml:space="preserve">- </w:t>
            </w:r>
            <w:r w:rsidRPr="0054781B">
              <w:t>osobitost svého vnímání uplatňuje v přístupu k realitě, k tvorbě a interpretaci vizuálně obrazného vyjádření; pro vyjádření nových i neobvyklých pocitů a prožitků svobodně volí a kombinuje prostředky</w:t>
            </w:r>
          </w:p>
        </w:tc>
      </w:tr>
      <w:tr w:rsidR="00131AB6" w:rsidRPr="005176C0" w:rsidTr="009A1F53">
        <w:trPr>
          <w:trHeight w:val="1114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B6" w:rsidRPr="0054781B" w:rsidRDefault="00131AB6" w:rsidP="009A1F53">
            <w:pPr>
              <w:pStyle w:val="Default"/>
              <w:jc w:val="both"/>
            </w:pPr>
            <w:r w:rsidRPr="0054781B">
              <w:rPr>
                <w:b/>
              </w:rPr>
              <w:t>Výtvarné nástroje</w:t>
            </w:r>
            <w:r w:rsidRPr="0054781B">
              <w:t xml:space="preserve"> a materiály pro vizuálně obrazné vyjádření </w:t>
            </w:r>
          </w:p>
          <w:p w:rsidR="00131AB6" w:rsidRPr="0054781B" w:rsidRDefault="00131AB6" w:rsidP="009A1F53">
            <w:pPr>
              <w:pStyle w:val="Default"/>
              <w:jc w:val="both"/>
            </w:pPr>
            <w:r w:rsidRPr="0054781B">
              <w:t xml:space="preserve">- kresba - dřívko, pero, tužka, fixa, pastelka, pastel, uhel, rudka, štětec </w:t>
            </w:r>
          </w:p>
          <w:p w:rsidR="00131AB6" w:rsidRPr="0054781B" w:rsidRDefault="00131AB6" w:rsidP="009A1F53">
            <w:pPr>
              <w:pStyle w:val="Default"/>
              <w:jc w:val="both"/>
            </w:pPr>
            <w:r>
              <w:t xml:space="preserve">- malba - vodové, </w:t>
            </w:r>
            <w:r w:rsidRPr="0054781B">
              <w:t>temperové barvy, pastel suchý, voskový, ploché a kulaté štětce</w:t>
            </w:r>
          </w:p>
          <w:p w:rsidR="00131AB6" w:rsidRPr="0054781B" w:rsidRDefault="00131AB6" w:rsidP="009A1F53">
            <w:pPr>
              <w:pStyle w:val="Default"/>
              <w:jc w:val="both"/>
            </w:pPr>
            <w:r w:rsidRPr="0054781B">
              <w:t xml:space="preserve"> - grafické techniky – razítka, přírodniny, barvy </w:t>
            </w:r>
          </w:p>
          <w:p w:rsidR="00131AB6" w:rsidRPr="0054781B" w:rsidRDefault="00131AB6" w:rsidP="009A1F53">
            <w:pPr>
              <w:pStyle w:val="Default"/>
              <w:jc w:val="both"/>
            </w:pPr>
            <w:r w:rsidRPr="0054781B">
              <w:t>- modelování - modelovací hmota, papír, textil, přírodní materiály</w:t>
            </w:r>
          </w:p>
          <w:p w:rsidR="00131AB6" w:rsidRPr="0054781B" w:rsidRDefault="00131AB6" w:rsidP="009A1F53">
            <w:pPr>
              <w:pStyle w:val="Default"/>
              <w:jc w:val="both"/>
            </w:pPr>
          </w:p>
          <w:p w:rsidR="00131AB6" w:rsidRPr="0054781B" w:rsidRDefault="00131AB6" w:rsidP="009A1F53">
            <w:pPr>
              <w:spacing w:line="259" w:lineRule="auto"/>
              <w:ind w:left="0" w:right="76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B6" w:rsidRPr="005176C0" w:rsidRDefault="00131AB6" w:rsidP="009A1F53">
            <w:pPr>
              <w:ind w:left="0" w:right="0" w:firstLine="0"/>
              <w:jc w:val="both"/>
              <w:rPr>
                <w:sz w:val="24"/>
                <w:szCs w:val="24"/>
              </w:rPr>
            </w:pPr>
            <w:r w:rsidRPr="005176C0">
              <w:rPr>
                <w:bCs/>
              </w:rPr>
              <w:t xml:space="preserve"> </w:t>
            </w:r>
          </w:p>
        </w:tc>
      </w:tr>
      <w:tr w:rsidR="00131AB6" w:rsidRPr="005176C0" w:rsidTr="009A1F53">
        <w:trPr>
          <w:trHeight w:val="1397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B6" w:rsidRPr="002F48A4" w:rsidRDefault="00131AB6" w:rsidP="009A1F53">
            <w:pPr>
              <w:ind w:left="0" w:right="0" w:firstLine="0"/>
              <w:rPr>
                <w:b/>
                <w:sz w:val="24"/>
                <w:szCs w:val="24"/>
              </w:rPr>
            </w:pPr>
            <w:r w:rsidRPr="002F48A4">
              <w:rPr>
                <w:b/>
                <w:sz w:val="24"/>
                <w:szCs w:val="24"/>
              </w:rPr>
              <w:t>Komunikace</w:t>
            </w:r>
          </w:p>
          <w:p w:rsidR="00131AB6" w:rsidRPr="002F48A4" w:rsidRDefault="00131AB6" w:rsidP="009A1F53">
            <w:pPr>
              <w:pStyle w:val="Default"/>
              <w:jc w:val="both"/>
            </w:pPr>
            <w:r w:rsidRPr="002F48A4">
              <w:t>- výstavy, galerie</w:t>
            </w:r>
          </w:p>
          <w:p w:rsidR="00131AB6" w:rsidRPr="002F48A4" w:rsidRDefault="00131AB6" w:rsidP="009A1F53">
            <w:pPr>
              <w:pStyle w:val="Default"/>
              <w:jc w:val="both"/>
            </w:pPr>
            <w:r w:rsidRPr="002F48A4">
              <w:t>- prezentace vlastního díla</w:t>
            </w:r>
          </w:p>
          <w:p w:rsidR="00131AB6" w:rsidRPr="002F48A4" w:rsidRDefault="00131AB6" w:rsidP="009A1F53">
            <w:pPr>
              <w:pStyle w:val="Default"/>
              <w:jc w:val="both"/>
            </w:pPr>
            <w:r w:rsidRPr="002F48A4">
              <w:t>- různé směry v malířství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B6" w:rsidRPr="002F48A4" w:rsidRDefault="00131AB6" w:rsidP="009A1F53">
            <w:pPr>
              <w:pStyle w:val="Default"/>
            </w:pPr>
            <w:r w:rsidRPr="002F48A4">
              <w:t xml:space="preserve">- porovnává různé interpretace vizuálně obrazného vyjádření a přistupuje k nim jako ke zdroji inspirace </w:t>
            </w:r>
          </w:p>
          <w:p w:rsidR="00131AB6" w:rsidRPr="002F48A4" w:rsidRDefault="00131AB6" w:rsidP="009A1F53">
            <w:pPr>
              <w:pStyle w:val="Default"/>
            </w:pPr>
            <w:r w:rsidRPr="002F48A4">
              <w:t>- nalézá a do komunikace zapojuje obsah vizuálně obrazných vyjádření, která samostatně vytvořil, vybral či upravil</w:t>
            </w:r>
          </w:p>
          <w:p w:rsidR="00131AB6" w:rsidRPr="002F48A4" w:rsidRDefault="00131AB6" w:rsidP="009A1F53">
            <w:pPr>
              <w:pStyle w:val="Default"/>
            </w:pPr>
          </w:p>
        </w:tc>
      </w:tr>
    </w:tbl>
    <w:p w:rsidR="00131AB6" w:rsidRDefault="00131AB6">
      <w:pPr>
        <w:ind w:left="0" w:right="0" w:firstLine="0"/>
        <w:jc w:val="both"/>
      </w:pPr>
    </w:p>
    <w:p w:rsidR="007A0F9C" w:rsidRDefault="007A0F9C">
      <w:pPr>
        <w:ind w:left="0" w:right="0" w:firstLine="0"/>
        <w:jc w:val="both"/>
      </w:pPr>
    </w:p>
    <w:p w:rsidR="007A0F9C" w:rsidRDefault="007A0F9C">
      <w:pPr>
        <w:ind w:left="0" w:right="0" w:firstLine="0"/>
        <w:jc w:val="both"/>
      </w:pPr>
    </w:p>
    <w:p w:rsidR="007A0F9C" w:rsidRDefault="007A0F9C">
      <w:pPr>
        <w:ind w:left="0" w:right="0" w:firstLine="0"/>
        <w:jc w:val="both"/>
      </w:pPr>
    </w:p>
    <w:p w:rsidR="007A0F9C" w:rsidRDefault="007A0F9C">
      <w:pPr>
        <w:ind w:left="0" w:right="0" w:firstLine="0"/>
        <w:jc w:val="both"/>
      </w:pPr>
    </w:p>
    <w:p w:rsidR="007A0F9C" w:rsidRDefault="007A0F9C">
      <w:pPr>
        <w:ind w:left="0" w:right="0" w:firstLine="0"/>
        <w:jc w:val="both"/>
      </w:pPr>
    </w:p>
    <w:p w:rsidR="007A0F9C" w:rsidRDefault="007A0F9C">
      <w:pPr>
        <w:ind w:left="0" w:right="0" w:firstLine="0"/>
        <w:jc w:val="both"/>
      </w:pPr>
    </w:p>
    <w:p w:rsidR="007A0F9C" w:rsidRDefault="007A0F9C">
      <w:pPr>
        <w:ind w:left="0" w:right="0" w:firstLine="0"/>
        <w:jc w:val="both"/>
      </w:pPr>
    </w:p>
    <w:tbl>
      <w:tblPr>
        <w:tblStyle w:val="TableGrid"/>
        <w:tblW w:w="10326" w:type="dxa"/>
        <w:tblInd w:w="-266" w:type="dxa"/>
        <w:tblCellMar>
          <w:top w:w="57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5648"/>
        <w:gridCol w:w="4678"/>
      </w:tblGrid>
      <w:tr w:rsidR="00E34037" w:rsidRPr="005176C0" w:rsidTr="009A1F53">
        <w:trPr>
          <w:trHeight w:val="286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37" w:rsidRPr="005176C0" w:rsidRDefault="00E34037" w:rsidP="009A1F53">
            <w:pPr>
              <w:ind w:left="0" w:right="29" w:firstLine="0"/>
              <w:jc w:val="center"/>
            </w:pPr>
            <w:r w:rsidRPr="005176C0">
              <w:rPr>
                <w:sz w:val="24"/>
              </w:rPr>
              <w:lastRenderedPageBreak/>
              <w:t xml:space="preserve">Učivo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37" w:rsidRPr="005176C0" w:rsidRDefault="00E34037" w:rsidP="009A1F53">
            <w:pPr>
              <w:ind w:left="0" w:right="28" w:firstLine="0"/>
              <w:jc w:val="center"/>
            </w:pPr>
            <w:r w:rsidRPr="005176C0">
              <w:rPr>
                <w:sz w:val="24"/>
              </w:rPr>
              <w:t xml:space="preserve">Očekávané výstupy </w:t>
            </w:r>
          </w:p>
        </w:tc>
      </w:tr>
      <w:tr w:rsidR="00E34037" w:rsidRPr="005176C0" w:rsidTr="009A1F53">
        <w:trPr>
          <w:trHeight w:val="601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37" w:rsidRPr="00377C27" w:rsidRDefault="00E34037" w:rsidP="009A1F53">
            <w:pPr>
              <w:pStyle w:val="Default"/>
              <w:jc w:val="both"/>
            </w:pPr>
            <w:r w:rsidRPr="00377C27">
              <w:rPr>
                <w:b/>
              </w:rPr>
              <w:t>Atletika</w:t>
            </w:r>
            <w:r w:rsidRPr="00377C27">
              <w:t xml:space="preserve"> </w:t>
            </w:r>
          </w:p>
          <w:p w:rsidR="00E34037" w:rsidRPr="00377C27" w:rsidRDefault="00E34037" w:rsidP="009A1F53">
            <w:pPr>
              <w:pStyle w:val="Default"/>
              <w:jc w:val="both"/>
            </w:pPr>
            <w:r w:rsidRPr="00377C27">
              <w:t xml:space="preserve">– běh na 60m, 300m </w:t>
            </w:r>
          </w:p>
          <w:p w:rsidR="00E34037" w:rsidRPr="00377C27" w:rsidRDefault="00E34037" w:rsidP="009A1F53">
            <w:pPr>
              <w:pStyle w:val="Default"/>
              <w:jc w:val="both"/>
            </w:pPr>
            <w:r w:rsidRPr="00377C27">
              <w:t xml:space="preserve">– hod kriketovým míčkem </w:t>
            </w:r>
          </w:p>
          <w:p w:rsidR="00E34037" w:rsidRPr="00377C27" w:rsidRDefault="00E34037" w:rsidP="009A1F53">
            <w:pPr>
              <w:pStyle w:val="Default"/>
              <w:jc w:val="both"/>
            </w:pPr>
            <w:r w:rsidRPr="00377C27">
              <w:t>– skok do dálky z místa</w:t>
            </w:r>
          </w:p>
          <w:p w:rsidR="00E34037" w:rsidRPr="00377C27" w:rsidRDefault="00E34037" w:rsidP="009A1F53">
            <w:pPr>
              <w:pStyle w:val="Default"/>
              <w:jc w:val="both"/>
            </w:pPr>
            <w:r w:rsidRPr="00377C27">
              <w:t xml:space="preserve"> – nízký start</w:t>
            </w:r>
          </w:p>
          <w:p w:rsidR="00E34037" w:rsidRPr="00377C27" w:rsidRDefault="00E34037" w:rsidP="009A1F53">
            <w:pPr>
              <w:pStyle w:val="Default"/>
              <w:jc w:val="both"/>
              <w:rPr>
                <w:rFonts w:eastAsia="Calibri"/>
              </w:rPr>
            </w:pPr>
            <w:r w:rsidRPr="00377C27">
              <w:t xml:space="preserve"> – atletická abeceda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037" w:rsidRPr="00377C27" w:rsidRDefault="00E34037" w:rsidP="009A1F53">
            <w:pPr>
              <w:ind w:left="0" w:right="318" w:firstLine="0"/>
              <w:rPr>
                <w:sz w:val="24"/>
                <w:szCs w:val="24"/>
              </w:rPr>
            </w:pPr>
            <w:r w:rsidRPr="00377C27">
              <w:rPr>
                <w:sz w:val="24"/>
                <w:szCs w:val="24"/>
              </w:rPr>
              <w:t xml:space="preserve"> - žák podílí se na realizaci pravidelného pohybového režimu; uplatňuje kondičně zaměřené činnosti; projevuje přiměřenou samostatnost a vůli po zlepšení úrovně své zdatnosti</w:t>
            </w:r>
          </w:p>
          <w:p w:rsidR="00E34037" w:rsidRPr="00377C27" w:rsidRDefault="00E34037" w:rsidP="009A1F53">
            <w:pPr>
              <w:pStyle w:val="Default"/>
              <w:jc w:val="both"/>
            </w:pPr>
            <w:r w:rsidRPr="00377C27">
              <w:rPr>
                <w:color w:val="auto"/>
              </w:rPr>
              <w:t xml:space="preserve">- </w:t>
            </w:r>
            <w:r w:rsidRPr="00377C27">
              <w:t xml:space="preserve">žák jednoduše zhodnotí kvalitu pohybové činnosti spolužáka a reaguje na pokyny k vlastnímu provedení pohybové činnosti  </w:t>
            </w:r>
          </w:p>
          <w:p w:rsidR="00E34037" w:rsidRPr="00377C27" w:rsidRDefault="00E34037" w:rsidP="009A1F53">
            <w:pPr>
              <w:ind w:left="0" w:right="0" w:firstLine="0"/>
              <w:jc w:val="both"/>
              <w:rPr>
                <w:bCs/>
                <w:sz w:val="24"/>
                <w:szCs w:val="24"/>
              </w:rPr>
            </w:pPr>
            <w:r w:rsidRPr="00377C27">
              <w:rPr>
                <w:sz w:val="24"/>
                <w:szCs w:val="24"/>
              </w:rPr>
              <w:t>změří základní pohybové výkony a porovná je s předchozími výsledky</w:t>
            </w:r>
          </w:p>
          <w:p w:rsidR="00E34037" w:rsidRPr="00377C27" w:rsidRDefault="00E34037" w:rsidP="009A1F53">
            <w:pPr>
              <w:ind w:left="0" w:right="318"/>
              <w:rPr>
                <w:sz w:val="24"/>
                <w:szCs w:val="24"/>
              </w:rPr>
            </w:pPr>
          </w:p>
        </w:tc>
      </w:tr>
      <w:tr w:rsidR="00E34037" w:rsidRPr="005176C0" w:rsidTr="009A1F53">
        <w:trPr>
          <w:trHeight w:val="601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37" w:rsidRPr="00377C27" w:rsidRDefault="00E34037" w:rsidP="009A1F53">
            <w:pPr>
              <w:pStyle w:val="Default"/>
              <w:jc w:val="both"/>
            </w:pPr>
            <w:r w:rsidRPr="00377C27">
              <w:rPr>
                <w:b/>
              </w:rPr>
              <w:t>Gymnastika</w:t>
            </w:r>
            <w:r w:rsidRPr="00377C27">
              <w:t xml:space="preserve"> </w:t>
            </w:r>
          </w:p>
          <w:p w:rsidR="00E34037" w:rsidRPr="00377C27" w:rsidRDefault="00E34037" w:rsidP="009A1F53">
            <w:pPr>
              <w:pStyle w:val="Default"/>
              <w:jc w:val="both"/>
            </w:pPr>
            <w:r w:rsidRPr="00377C27">
              <w:t xml:space="preserve">– prostná – kotoul vpřed, </w:t>
            </w:r>
            <w:r>
              <w:t xml:space="preserve">kotoul vzad, </w:t>
            </w:r>
            <w:r w:rsidRPr="00377C27">
              <w:t xml:space="preserve">skoková řada </w:t>
            </w:r>
          </w:p>
          <w:p w:rsidR="00E34037" w:rsidRPr="00377C27" w:rsidRDefault="00E34037" w:rsidP="009A1F53">
            <w:pPr>
              <w:pStyle w:val="Default"/>
              <w:jc w:val="both"/>
            </w:pPr>
            <w:r w:rsidRPr="00377C27">
              <w:t xml:space="preserve">– kladina – rovnovážná cvičení </w:t>
            </w:r>
          </w:p>
          <w:p w:rsidR="00E34037" w:rsidRPr="00377C27" w:rsidRDefault="00E34037" w:rsidP="009A1F53">
            <w:pPr>
              <w:pStyle w:val="Default"/>
              <w:jc w:val="both"/>
            </w:pPr>
            <w:r>
              <w:t>– přeskok – skrčka</w:t>
            </w:r>
          </w:p>
          <w:p w:rsidR="00E34037" w:rsidRPr="00377C27" w:rsidRDefault="00E34037" w:rsidP="009A1F53">
            <w:pPr>
              <w:pStyle w:val="Default"/>
              <w:jc w:val="both"/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37" w:rsidRPr="00377C27" w:rsidRDefault="00E34037" w:rsidP="009A1F53">
            <w:pPr>
              <w:ind w:left="0" w:right="318" w:firstLine="0"/>
              <w:rPr>
                <w:sz w:val="24"/>
                <w:szCs w:val="24"/>
              </w:rPr>
            </w:pPr>
          </w:p>
        </w:tc>
      </w:tr>
      <w:tr w:rsidR="00E34037" w:rsidRPr="005176C0" w:rsidTr="009A1F53">
        <w:trPr>
          <w:trHeight w:val="284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037" w:rsidRPr="00377C27" w:rsidRDefault="00E34037" w:rsidP="009A1F53">
            <w:pPr>
              <w:pStyle w:val="Default"/>
              <w:jc w:val="both"/>
            </w:pPr>
            <w:r w:rsidRPr="00377C27">
              <w:rPr>
                <w:b/>
              </w:rPr>
              <w:t>Kondiční cvičení</w:t>
            </w:r>
            <w:r w:rsidRPr="00377C27">
              <w:t xml:space="preserve"> </w:t>
            </w:r>
          </w:p>
          <w:p w:rsidR="00E34037" w:rsidRPr="00377C27" w:rsidRDefault="00E34037" w:rsidP="009A1F53">
            <w:pPr>
              <w:pStyle w:val="Default"/>
              <w:jc w:val="both"/>
            </w:pPr>
            <w:r w:rsidRPr="00377C27">
              <w:t xml:space="preserve">– lavičky </w:t>
            </w:r>
          </w:p>
          <w:p w:rsidR="00E34037" w:rsidRPr="00377C27" w:rsidRDefault="00E34037" w:rsidP="009A1F53">
            <w:pPr>
              <w:pStyle w:val="Default"/>
              <w:jc w:val="both"/>
            </w:pPr>
            <w:r w:rsidRPr="00377C27">
              <w:t>– žebřiny</w:t>
            </w:r>
          </w:p>
          <w:p w:rsidR="00E34037" w:rsidRPr="00377C27" w:rsidRDefault="00E34037" w:rsidP="009A1F53">
            <w:pPr>
              <w:pStyle w:val="Default"/>
              <w:jc w:val="both"/>
            </w:pPr>
            <w:r w:rsidRPr="00377C27">
              <w:t xml:space="preserve">– plný míč </w:t>
            </w:r>
          </w:p>
          <w:p w:rsidR="00E34037" w:rsidRPr="00377C27" w:rsidRDefault="00E34037" w:rsidP="009A1F53">
            <w:pPr>
              <w:pStyle w:val="Default"/>
              <w:jc w:val="both"/>
            </w:pPr>
            <w:r w:rsidRPr="00377C27">
              <w:t xml:space="preserve">– šplh na tyči </w:t>
            </w:r>
          </w:p>
          <w:p w:rsidR="00E34037" w:rsidRPr="00377C27" w:rsidRDefault="00E34037" w:rsidP="009A1F53">
            <w:pPr>
              <w:pStyle w:val="Default"/>
              <w:jc w:val="both"/>
            </w:pPr>
            <w:r w:rsidRPr="00377C27">
              <w:t>– švihadlo</w:t>
            </w:r>
          </w:p>
          <w:p w:rsidR="00E34037" w:rsidRPr="00377C27" w:rsidRDefault="00E34037" w:rsidP="009A1F53">
            <w:pPr>
              <w:pStyle w:val="Default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37" w:rsidRPr="00377C27" w:rsidRDefault="00E34037" w:rsidP="009A1F53">
            <w:pPr>
              <w:pStyle w:val="Default"/>
            </w:pPr>
          </w:p>
        </w:tc>
      </w:tr>
      <w:tr w:rsidR="00E34037" w:rsidRPr="005176C0" w:rsidTr="009A1F53">
        <w:trPr>
          <w:trHeight w:val="1114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37" w:rsidRPr="00377C27" w:rsidRDefault="00E34037" w:rsidP="009A1F53">
            <w:pPr>
              <w:pStyle w:val="Default"/>
              <w:jc w:val="both"/>
            </w:pPr>
            <w:r w:rsidRPr="00377C27">
              <w:rPr>
                <w:b/>
              </w:rPr>
              <w:t>Sportovní hry</w:t>
            </w:r>
            <w:r w:rsidRPr="00377C27">
              <w:t xml:space="preserve"> </w:t>
            </w:r>
          </w:p>
          <w:p w:rsidR="00E34037" w:rsidRPr="00377C27" w:rsidRDefault="00E34037" w:rsidP="009A1F53">
            <w:pPr>
              <w:pStyle w:val="Default"/>
              <w:jc w:val="both"/>
            </w:pPr>
            <w:r w:rsidRPr="00377C27">
              <w:t xml:space="preserve">– přehazovaná </w:t>
            </w:r>
          </w:p>
          <w:p w:rsidR="00E34037" w:rsidRPr="00377C27" w:rsidRDefault="00E34037" w:rsidP="009A1F53">
            <w:pPr>
              <w:pStyle w:val="Default"/>
              <w:jc w:val="both"/>
            </w:pPr>
            <w:r w:rsidRPr="00377C27">
              <w:t xml:space="preserve">– vybíjená </w:t>
            </w:r>
          </w:p>
          <w:p w:rsidR="00E34037" w:rsidRPr="00377C27" w:rsidRDefault="00E34037" w:rsidP="009A1F53">
            <w:pPr>
              <w:pStyle w:val="Default"/>
              <w:jc w:val="both"/>
            </w:pPr>
            <w:r w:rsidRPr="00377C27">
              <w:t xml:space="preserve">– basketbal </w:t>
            </w:r>
            <w:r>
              <w:t>(</w:t>
            </w:r>
            <w:r w:rsidRPr="00377C27">
              <w:t>základy)</w:t>
            </w:r>
          </w:p>
          <w:p w:rsidR="00E34037" w:rsidRPr="00377C27" w:rsidRDefault="00E34037" w:rsidP="009A1F53">
            <w:pPr>
              <w:pStyle w:val="Default"/>
              <w:jc w:val="both"/>
            </w:pPr>
            <w:r w:rsidRPr="00377C27">
              <w:t>– pohybové hry</w:t>
            </w:r>
          </w:p>
          <w:p w:rsidR="00E34037" w:rsidRPr="00377C27" w:rsidRDefault="00E34037" w:rsidP="009A1F53">
            <w:pPr>
              <w:pStyle w:val="Default"/>
              <w:jc w:val="both"/>
              <w:rPr>
                <w:rFonts w:eastAsia="Calibri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037" w:rsidRPr="00377C27" w:rsidRDefault="00E34037" w:rsidP="009A1F53">
            <w:pPr>
              <w:ind w:left="0" w:right="0" w:firstLine="0"/>
              <w:jc w:val="both"/>
              <w:rPr>
                <w:sz w:val="24"/>
                <w:szCs w:val="24"/>
              </w:rPr>
            </w:pPr>
            <w:r w:rsidRPr="00377C27">
              <w:rPr>
                <w:bCs/>
                <w:sz w:val="24"/>
                <w:szCs w:val="24"/>
              </w:rPr>
              <w:t xml:space="preserve">- </w:t>
            </w:r>
            <w:r w:rsidRPr="00377C27">
              <w:rPr>
                <w:sz w:val="24"/>
                <w:szCs w:val="24"/>
              </w:rPr>
              <w:t>zvládá v souladu s individuálními předpoklady osvojované pohybové dovednosti; vytváří varianty osvojených pohybových her</w:t>
            </w:r>
          </w:p>
          <w:p w:rsidR="00E34037" w:rsidRDefault="00E34037" w:rsidP="009A1F53">
            <w:pPr>
              <w:pStyle w:val="Default"/>
            </w:pPr>
            <w:r>
              <w:t xml:space="preserve">- </w:t>
            </w:r>
            <w:r w:rsidRPr="00377C27">
              <w:t>jedná v duchu fair play: dodržuje pravidla her a soutěží, pozná a označí zjevné přestupky proti pravi</w:t>
            </w:r>
            <w:r>
              <w:t xml:space="preserve">dlům a adekvátně na ně reaguje </w:t>
            </w:r>
          </w:p>
          <w:p w:rsidR="00E34037" w:rsidRDefault="00E34037" w:rsidP="009A1F53">
            <w:pPr>
              <w:pStyle w:val="Default"/>
            </w:pPr>
            <w:r>
              <w:t xml:space="preserve">- </w:t>
            </w:r>
            <w:r w:rsidRPr="00377C27">
              <w:t xml:space="preserve">respektuje při pohybových činnostech opačné pohlaví </w:t>
            </w:r>
          </w:p>
          <w:p w:rsidR="00E34037" w:rsidRDefault="00E34037" w:rsidP="009A1F53">
            <w:pPr>
              <w:pStyle w:val="Default"/>
            </w:pPr>
            <w:r>
              <w:t xml:space="preserve">- </w:t>
            </w:r>
            <w:r w:rsidRPr="00377C27">
              <w:t xml:space="preserve">užívá při pohybové činnosti základní osvojované tělocvičné názvosloví; cvičí podle jednoduchého nákresu, popisu cvičení </w:t>
            </w:r>
          </w:p>
          <w:p w:rsidR="00E34037" w:rsidRDefault="00E34037" w:rsidP="009A1F53">
            <w:pPr>
              <w:pStyle w:val="Default"/>
            </w:pPr>
            <w:r>
              <w:t xml:space="preserve">- </w:t>
            </w:r>
            <w:r w:rsidRPr="00377C27">
              <w:t>zorganizuje nenáročné pohybové činnosti a soutěže na úrovni třídy</w:t>
            </w:r>
          </w:p>
          <w:p w:rsidR="00E34037" w:rsidRPr="00377C27" w:rsidRDefault="00E34037" w:rsidP="009A1F53">
            <w:pPr>
              <w:pStyle w:val="Default"/>
            </w:pPr>
          </w:p>
        </w:tc>
      </w:tr>
      <w:tr w:rsidR="00E34037" w:rsidRPr="005176C0" w:rsidTr="009A1F53">
        <w:trPr>
          <w:trHeight w:val="1397"/>
        </w:trPr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37" w:rsidRPr="00377C27" w:rsidRDefault="00E34037" w:rsidP="009A1F53">
            <w:pPr>
              <w:pStyle w:val="Default"/>
              <w:jc w:val="both"/>
            </w:pPr>
          </w:p>
          <w:p w:rsidR="00E34037" w:rsidRPr="00377C27" w:rsidRDefault="00E34037" w:rsidP="009A1F53">
            <w:pPr>
              <w:pStyle w:val="Default"/>
              <w:jc w:val="both"/>
              <w:rPr>
                <w:b/>
              </w:rPr>
            </w:pPr>
            <w:r w:rsidRPr="00377C27">
              <w:rPr>
                <w:b/>
              </w:rPr>
              <w:t>Soutěže družstev, štafetové hry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37" w:rsidRPr="00377C27" w:rsidRDefault="00E34037" w:rsidP="009A1F53">
            <w:pPr>
              <w:pStyle w:val="Default"/>
            </w:pPr>
          </w:p>
        </w:tc>
      </w:tr>
    </w:tbl>
    <w:p w:rsidR="007A0F9C" w:rsidRDefault="007A0F9C">
      <w:pPr>
        <w:ind w:left="0" w:right="0" w:firstLine="0"/>
        <w:jc w:val="both"/>
      </w:pPr>
    </w:p>
    <w:p w:rsidR="00E313EB" w:rsidRDefault="00E313EB">
      <w:pPr>
        <w:ind w:left="0" w:right="0" w:firstLine="0"/>
        <w:jc w:val="both"/>
      </w:pPr>
    </w:p>
    <w:p w:rsidR="00E313EB" w:rsidRDefault="00E313EB">
      <w:pPr>
        <w:ind w:left="0" w:right="0" w:firstLine="0"/>
        <w:jc w:val="both"/>
      </w:pPr>
    </w:p>
    <w:p w:rsidR="00E313EB" w:rsidRDefault="00E313EB">
      <w:pPr>
        <w:ind w:left="0" w:right="0" w:firstLine="0"/>
        <w:jc w:val="both"/>
      </w:pPr>
    </w:p>
    <w:p w:rsidR="00E313EB" w:rsidRDefault="00E313EB">
      <w:pPr>
        <w:ind w:left="0" w:right="0" w:firstLine="0"/>
        <w:jc w:val="both"/>
      </w:pPr>
    </w:p>
    <w:p w:rsidR="00E313EB" w:rsidRDefault="00E313EB">
      <w:pPr>
        <w:ind w:left="0" w:right="0" w:firstLine="0"/>
        <w:jc w:val="both"/>
      </w:pPr>
    </w:p>
    <w:p w:rsidR="00E313EB" w:rsidRDefault="00E313EB">
      <w:pPr>
        <w:ind w:left="0" w:right="0" w:firstLine="0"/>
        <w:jc w:val="both"/>
      </w:pPr>
    </w:p>
    <w:p w:rsidR="00E313EB" w:rsidRDefault="00E313EB">
      <w:pPr>
        <w:ind w:left="0" w:right="0" w:firstLine="0"/>
        <w:jc w:val="both"/>
      </w:pPr>
    </w:p>
    <w:p w:rsidR="00E313EB" w:rsidRDefault="00E313EB">
      <w:pPr>
        <w:ind w:left="0" w:right="0" w:firstLine="0"/>
        <w:jc w:val="both"/>
      </w:pPr>
    </w:p>
    <w:p w:rsidR="00E313EB" w:rsidRDefault="00E313EB">
      <w:pPr>
        <w:ind w:left="0" w:right="0" w:firstLine="0"/>
        <w:jc w:val="both"/>
      </w:pPr>
    </w:p>
    <w:p w:rsidR="00E313EB" w:rsidRDefault="00E313EB">
      <w:pPr>
        <w:ind w:left="0" w:right="0" w:firstLine="0"/>
        <w:jc w:val="both"/>
      </w:pPr>
    </w:p>
    <w:p w:rsidR="00E313EB" w:rsidRDefault="00E313EB">
      <w:pPr>
        <w:ind w:left="0" w:right="0" w:firstLine="0"/>
        <w:jc w:val="both"/>
      </w:pPr>
    </w:p>
    <w:p w:rsidR="00E313EB" w:rsidRPr="00F048BE" w:rsidRDefault="00E313EB" w:rsidP="00E313EB">
      <w:pPr>
        <w:suppressAutoHyphens/>
        <w:spacing w:line="240" w:lineRule="auto"/>
        <w:jc w:val="center"/>
        <w:rPr>
          <w:b/>
          <w:bCs/>
          <w:szCs w:val="28"/>
          <w:lang w:eastAsia="ar-SA"/>
        </w:rPr>
      </w:pPr>
      <w:r w:rsidRPr="2920C3B0">
        <w:rPr>
          <w:b/>
          <w:bCs/>
          <w:szCs w:val="28"/>
          <w:lang w:eastAsia="ar-SA"/>
        </w:rPr>
        <w:lastRenderedPageBreak/>
        <w:t>Roční plán práce na školní rok 2023/2024</w:t>
      </w:r>
    </w:p>
    <w:p w:rsidR="00E313EB" w:rsidRPr="00F048BE" w:rsidRDefault="00E313EB" w:rsidP="00E313EB">
      <w:pPr>
        <w:suppressAutoHyphens/>
        <w:spacing w:line="240" w:lineRule="auto"/>
        <w:jc w:val="center"/>
        <w:rPr>
          <w:b/>
          <w:szCs w:val="28"/>
          <w:lang w:eastAsia="ar-SA"/>
        </w:rPr>
      </w:pPr>
    </w:p>
    <w:p w:rsidR="00E313EB" w:rsidRPr="00F048BE" w:rsidRDefault="00E313EB" w:rsidP="00E313EB">
      <w:pPr>
        <w:suppressAutoHyphens/>
        <w:spacing w:line="240" w:lineRule="auto"/>
        <w:jc w:val="both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Třída: MD5</w:t>
      </w:r>
      <w:r>
        <w:rPr>
          <w:b/>
          <w:szCs w:val="28"/>
          <w:lang w:eastAsia="ar-SA"/>
        </w:rPr>
        <w:tab/>
      </w:r>
      <w:r>
        <w:rPr>
          <w:b/>
          <w:szCs w:val="28"/>
          <w:lang w:eastAsia="ar-SA"/>
        </w:rPr>
        <w:tab/>
      </w:r>
      <w:r>
        <w:rPr>
          <w:b/>
          <w:szCs w:val="28"/>
          <w:lang w:eastAsia="ar-SA"/>
        </w:rPr>
        <w:tab/>
      </w:r>
      <w:proofErr w:type="spellStart"/>
      <w:r>
        <w:rPr>
          <w:b/>
          <w:szCs w:val="28"/>
          <w:lang w:eastAsia="ar-SA"/>
        </w:rPr>
        <w:t>Předmět:</w:t>
      </w:r>
      <w:r w:rsidRPr="00F048BE">
        <w:rPr>
          <w:b/>
          <w:szCs w:val="28"/>
          <w:lang w:eastAsia="ar-SA"/>
        </w:rPr>
        <w:t>Anglický</w:t>
      </w:r>
      <w:proofErr w:type="spellEnd"/>
      <w:r w:rsidRPr="00F048BE">
        <w:rPr>
          <w:b/>
          <w:szCs w:val="28"/>
          <w:lang w:eastAsia="ar-SA"/>
        </w:rPr>
        <w:t xml:space="preserve"> jazyk </w:t>
      </w:r>
    </w:p>
    <w:p w:rsidR="00E313EB" w:rsidRPr="00F048BE" w:rsidRDefault="00E313EB" w:rsidP="00E313EB">
      <w:pPr>
        <w:suppressAutoHyphens/>
        <w:spacing w:line="240" w:lineRule="auto"/>
        <w:jc w:val="both"/>
        <w:rPr>
          <w:b/>
          <w:bCs/>
          <w:szCs w:val="28"/>
          <w:lang w:eastAsia="ar-SA"/>
        </w:rPr>
      </w:pPr>
      <w:r w:rsidRPr="2920C3B0">
        <w:rPr>
          <w:b/>
          <w:bCs/>
          <w:szCs w:val="28"/>
          <w:lang w:eastAsia="ar-SA"/>
        </w:rPr>
        <w:t xml:space="preserve">Vyučující: Jakub </w:t>
      </w:r>
      <w:proofErr w:type="spellStart"/>
      <w:r w:rsidRPr="2920C3B0">
        <w:rPr>
          <w:b/>
          <w:bCs/>
          <w:szCs w:val="28"/>
          <w:lang w:eastAsia="ar-SA"/>
        </w:rPr>
        <w:t>Puškáš</w:t>
      </w:r>
      <w:proofErr w:type="spellEnd"/>
      <w:r>
        <w:tab/>
      </w:r>
      <w:r>
        <w:rPr>
          <w:b/>
          <w:bCs/>
          <w:szCs w:val="28"/>
          <w:lang w:eastAsia="ar-SA"/>
        </w:rPr>
        <w:t xml:space="preserve">             </w:t>
      </w:r>
      <w:r w:rsidRPr="2920C3B0">
        <w:rPr>
          <w:b/>
          <w:bCs/>
          <w:szCs w:val="28"/>
          <w:lang w:eastAsia="ar-SA"/>
        </w:rPr>
        <w:t>Počet hodin týdně: 3</w:t>
      </w:r>
    </w:p>
    <w:p w:rsidR="00E313EB" w:rsidRDefault="00E313EB">
      <w:pPr>
        <w:ind w:left="0" w:right="0" w:firstLine="0"/>
        <w:jc w:val="both"/>
      </w:pPr>
    </w:p>
    <w:tbl>
      <w:tblPr>
        <w:tblStyle w:val="Mkatabulky"/>
        <w:tblW w:w="19543" w:type="dxa"/>
        <w:tblLook w:val="04A0" w:firstRow="1" w:lastRow="0" w:firstColumn="1" w:lastColumn="0" w:noHBand="0" w:noVBand="1"/>
      </w:tblPr>
      <w:tblGrid>
        <w:gridCol w:w="4239"/>
        <w:gridCol w:w="4083"/>
        <w:gridCol w:w="4029"/>
        <w:gridCol w:w="4239"/>
        <w:gridCol w:w="4083"/>
        <w:gridCol w:w="4029"/>
      </w:tblGrid>
      <w:tr w:rsidR="00E313EB" w:rsidRPr="007C094C" w:rsidTr="00E313EB">
        <w:tc>
          <w:tcPr>
            <w:tcW w:w="3304" w:type="dxa"/>
          </w:tcPr>
          <w:p w:rsidR="00E313EB" w:rsidRPr="007C094C" w:rsidRDefault="00E313EB" w:rsidP="00E313EB">
            <w:pPr>
              <w:rPr>
                <w:b/>
                <w:bCs/>
                <w:sz w:val="24"/>
                <w:szCs w:val="24"/>
              </w:rPr>
            </w:pPr>
            <w:r w:rsidRPr="007C094C">
              <w:rPr>
                <w:b/>
                <w:bCs/>
                <w:sz w:val="24"/>
                <w:szCs w:val="24"/>
              </w:rPr>
              <w:t>Učivo</w:t>
            </w:r>
          </w:p>
        </w:tc>
        <w:tc>
          <w:tcPr>
            <w:tcW w:w="3304" w:type="dxa"/>
          </w:tcPr>
          <w:p w:rsidR="00E313EB" w:rsidRPr="007C094C" w:rsidRDefault="00E313EB" w:rsidP="00E313E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3304" w:type="dxa"/>
          </w:tcPr>
          <w:p w:rsidR="00E313EB" w:rsidRPr="007C094C" w:rsidRDefault="00E313EB" w:rsidP="00E313EB">
            <w:pPr>
              <w:rPr>
                <w:b/>
                <w:bCs/>
                <w:sz w:val="24"/>
                <w:szCs w:val="24"/>
              </w:rPr>
            </w:pPr>
            <w:r w:rsidRPr="007C094C">
              <w:rPr>
                <w:b/>
                <w:bCs/>
                <w:sz w:val="24"/>
                <w:szCs w:val="24"/>
              </w:rPr>
              <w:t>Poznámka</w:t>
            </w:r>
          </w:p>
        </w:tc>
        <w:tc>
          <w:tcPr>
            <w:tcW w:w="3304" w:type="dxa"/>
          </w:tcPr>
          <w:p w:rsidR="00E313EB" w:rsidRPr="007C094C" w:rsidRDefault="00E313EB" w:rsidP="00E313EB">
            <w:pPr>
              <w:rPr>
                <w:b/>
                <w:bCs/>
                <w:sz w:val="24"/>
                <w:szCs w:val="24"/>
              </w:rPr>
            </w:pPr>
            <w:r w:rsidRPr="007C094C">
              <w:rPr>
                <w:b/>
                <w:bCs/>
                <w:sz w:val="24"/>
                <w:szCs w:val="24"/>
              </w:rPr>
              <w:t>Učivo</w:t>
            </w:r>
          </w:p>
        </w:tc>
        <w:tc>
          <w:tcPr>
            <w:tcW w:w="3184" w:type="dxa"/>
          </w:tcPr>
          <w:p w:rsidR="00E313EB" w:rsidRPr="007C094C" w:rsidRDefault="00E313EB" w:rsidP="00E313E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3143" w:type="dxa"/>
          </w:tcPr>
          <w:p w:rsidR="00E313EB" w:rsidRPr="007C094C" w:rsidRDefault="00E313EB" w:rsidP="00E313EB">
            <w:pPr>
              <w:rPr>
                <w:b/>
                <w:bCs/>
                <w:sz w:val="24"/>
                <w:szCs w:val="24"/>
              </w:rPr>
            </w:pPr>
            <w:r w:rsidRPr="007C094C">
              <w:rPr>
                <w:b/>
                <w:bCs/>
                <w:sz w:val="24"/>
                <w:szCs w:val="24"/>
              </w:rPr>
              <w:t>Poznámka</w:t>
            </w:r>
          </w:p>
        </w:tc>
      </w:tr>
      <w:tr w:rsidR="00E313EB" w:rsidTr="00E313EB">
        <w:tc>
          <w:tcPr>
            <w:tcW w:w="3304" w:type="dxa"/>
          </w:tcPr>
          <w:p w:rsidR="00E313EB" w:rsidRDefault="00E313EB" w:rsidP="00E3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Opakování učiva 4. ročníku</w:t>
            </w:r>
          </w:p>
          <w:p w:rsidR="00E313EB" w:rsidRDefault="00E313EB" w:rsidP="00E3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Pozdravy</w:t>
            </w:r>
          </w:p>
        </w:tc>
        <w:tc>
          <w:tcPr>
            <w:tcW w:w="3304" w:type="dxa"/>
          </w:tcPr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pozdraví, rozloučí se, představí se</w:t>
            </w:r>
          </w:p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počítá anglicky</w:t>
            </w:r>
          </w:p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zeptá se kamaráda na datum narození</w:t>
            </w:r>
          </w:p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vyhláskuje svoje jméno</w:t>
            </w:r>
          </w:p>
          <w:p w:rsidR="00E313EB" w:rsidRPr="00E12155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umí se seznámit</w:t>
            </w:r>
          </w:p>
        </w:tc>
        <w:tc>
          <w:tcPr>
            <w:tcW w:w="3304" w:type="dxa"/>
          </w:tcPr>
          <w:p w:rsidR="00E313EB" w:rsidRDefault="00E313EB" w:rsidP="00E313EB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E313EB" w:rsidRDefault="00E313EB" w:rsidP="00E3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Opakování učiva 4. ročníku</w:t>
            </w:r>
          </w:p>
          <w:p w:rsidR="00E313EB" w:rsidRDefault="00E313EB" w:rsidP="00E3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Pozdravy</w:t>
            </w:r>
          </w:p>
        </w:tc>
        <w:tc>
          <w:tcPr>
            <w:tcW w:w="3184" w:type="dxa"/>
          </w:tcPr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pozdraví, rozloučí se, představí se</w:t>
            </w:r>
          </w:p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počítá anglicky</w:t>
            </w:r>
          </w:p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zeptá se kamaráda na datum narození</w:t>
            </w:r>
          </w:p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vyhláskuje svoje jméno</w:t>
            </w:r>
          </w:p>
          <w:p w:rsidR="00E313EB" w:rsidRPr="00E12155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umí se seznámit</w:t>
            </w:r>
          </w:p>
        </w:tc>
        <w:tc>
          <w:tcPr>
            <w:tcW w:w="3143" w:type="dxa"/>
          </w:tcPr>
          <w:p w:rsidR="00E313EB" w:rsidRDefault="00E313EB" w:rsidP="00E313EB">
            <w:pPr>
              <w:rPr>
                <w:sz w:val="24"/>
                <w:szCs w:val="24"/>
              </w:rPr>
            </w:pPr>
          </w:p>
        </w:tc>
      </w:tr>
      <w:tr w:rsidR="00E313EB" w:rsidTr="00E313EB">
        <w:tc>
          <w:tcPr>
            <w:tcW w:w="3304" w:type="dxa"/>
          </w:tcPr>
          <w:p w:rsidR="00E313EB" w:rsidRDefault="00E313EB" w:rsidP="00E3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 třídě</w:t>
            </w:r>
          </w:p>
          <w:p w:rsidR="00E313EB" w:rsidRDefault="00E313EB" w:rsidP="00E3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Londýn</w:t>
            </w:r>
          </w:p>
          <w:p w:rsidR="00E313EB" w:rsidRDefault="00E313EB" w:rsidP="00E3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Halloween</w:t>
            </w:r>
          </w:p>
        </w:tc>
        <w:tc>
          <w:tcPr>
            <w:tcW w:w="3304" w:type="dxa"/>
          </w:tcPr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reaguje na pokyny, umí dát pokyn</w:t>
            </w:r>
          </w:p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vytvoří vlastní komiks</w:t>
            </w:r>
          </w:p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popisuje obrázek</w:t>
            </w:r>
          </w:p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 londýnské pamětihodnosti</w:t>
            </w:r>
          </w:p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sdělí, odkud jsou jeho kamarádi</w:t>
            </w:r>
          </w:p>
          <w:p w:rsidR="00E313EB" w:rsidRPr="00292397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seznámí se se zvyky a tradicí Halloween</w:t>
            </w:r>
          </w:p>
        </w:tc>
        <w:tc>
          <w:tcPr>
            <w:tcW w:w="3304" w:type="dxa"/>
          </w:tcPr>
          <w:p w:rsidR="00E313EB" w:rsidRDefault="00E313EB" w:rsidP="00E313EB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E313EB" w:rsidRDefault="00E313EB" w:rsidP="00E3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 třídě</w:t>
            </w:r>
          </w:p>
          <w:p w:rsidR="00E313EB" w:rsidRDefault="00E313EB" w:rsidP="00E3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Londýn</w:t>
            </w:r>
          </w:p>
          <w:p w:rsidR="00E313EB" w:rsidRDefault="00E313EB" w:rsidP="00E3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Halloween</w:t>
            </w:r>
          </w:p>
        </w:tc>
        <w:tc>
          <w:tcPr>
            <w:tcW w:w="3184" w:type="dxa"/>
          </w:tcPr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reaguje na pokyny, umí dát pokyn</w:t>
            </w:r>
          </w:p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vytvoří vlastní komiks</w:t>
            </w:r>
          </w:p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popisuje obrázek</w:t>
            </w:r>
          </w:p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 londýnské pamětihodnosti</w:t>
            </w:r>
          </w:p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sdělí, odkud jsou jeho kamarádi</w:t>
            </w:r>
          </w:p>
          <w:p w:rsidR="00E313EB" w:rsidRPr="00292397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seznámí se se zvyky a tradicí Halloween</w:t>
            </w:r>
          </w:p>
        </w:tc>
        <w:tc>
          <w:tcPr>
            <w:tcW w:w="3143" w:type="dxa"/>
          </w:tcPr>
          <w:p w:rsidR="00E313EB" w:rsidRDefault="00E313EB" w:rsidP="00E313EB">
            <w:pPr>
              <w:rPr>
                <w:sz w:val="24"/>
                <w:szCs w:val="24"/>
              </w:rPr>
            </w:pPr>
          </w:p>
        </w:tc>
      </w:tr>
      <w:tr w:rsidR="00E313EB" w:rsidTr="00E313EB">
        <w:tc>
          <w:tcPr>
            <w:tcW w:w="3304" w:type="dxa"/>
          </w:tcPr>
          <w:p w:rsidR="00E313EB" w:rsidRDefault="00E313EB" w:rsidP="00E3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 škole</w:t>
            </w:r>
          </w:p>
          <w:p w:rsidR="00E313EB" w:rsidRDefault="00E313EB" w:rsidP="00E3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Volný čas</w:t>
            </w:r>
          </w:p>
          <w:p w:rsidR="00E313EB" w:rsidRDefault="00E313EB" w:rsidP="00E3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Moji kamarádi</w:t>
            </w:r>
          </w:p>
        </w:tc>
        <w:tc>
          <w:tcPr>
            <w:tcW w:w="3304" w:type="dxa"/>
          </w:tcPr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zeptá se a odpoví na osobní údaje</w:t>
            </w:r>
          </w:p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sdělí, jaké má koníčky a co dělá ve svém volném čase</w:t>
            </w:r>
          </w:p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popíše školu</w:t>
            </w:r>
          </w:p>
          <w:p w:rsidR="00E313EB" w:rsidRPr="00BE5191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dokáže představit spolužáky a kamarády</w:t>
            </w:r>
          </w:p>
        </w:tc>
        <w:tc>
          <w:tcPr>
            <w:tcW w:w="3304" w:type="dxa"/>
          </w:tcPr>
          <w:p w:rsidR="00E313EB" w:rsidRDefault="00E313EB" w:rsidP="00E313EB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E313EB" w:rsidRDefault="00E313EB" w:rsidP="00E3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 škole</w:t>
            </w:r>
          </w:p>
          <w:p w:rsidR="00E313EB" w:rsidRDefault="00E313EB" w:rsidP="00E3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Volný čas</w:t>
            </w:r>
          </w:p>
          <w:p w:rsidR="00E313EB" w:rsidRDefault="00E313EB" w:rsidP="00E3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Moji kamarádi</w:t>
            </w:r>
          </w:p>
        </w:tc>
        <w:tc>
          <w:tcPr>
            <w:tcW w:w="3184" w:type="dxa"/>
          </w:tcPr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zeptá se a odpoví na osobní údaje</w:t>
            </w:r>
          </w:p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sdělí, jaké má koníčky a co dělá ve svém volném čase</w:t>
            </w:r>
          </w:p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popíše školu</w:t>
            </w:r>
          </w:p>
          <w:p w:rsidR="00E313EB" w:rsidRPr="00BE5191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dokáže představit spolužáky a kamarády</w:t>
            </w:r>
          </w:p>
        </w:tc>
        <w:tc>
          <w:tcPr>
            <w:tcW w:w="3143" w:type="dxa"/>
          </w:tcPr>
          <w:p w:rsidR="00E313EB" w:rsidRDefault="00E313EB" w:rsidP="00E313EB">
            <w:pPr>
              <w:rPr>
                <w:sz w:val="24"/>
                <w:szCs w:val="24"/>
              </w:rPr>
            </w:pPr>
          </w:p>
        </w:tc>
      </w:tr>
      <w:tr w:rsidR="00E313EB" w:rsidTr="00E313EB">
        <w:tc>
          <w:tcPr>
            <w:tcW w:w="3304" w:type="dxa"/>
          </w:tcPr>
          <w:p w:rsidR="00E313EB" w:rsidRDefault="00E313EB" w:rsidP="00E3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Rodina</w:t>
            </w:r>
          </w:p>
          <w:p w:rsidR="00E313EB" w:rsidRDefault="00E313EB" w:rsidP="00E3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Vánoce</w:t>
            </w:r>
          </w:p>
        </w:tc>
        <w:tc>
          <w:tcPr>
            <w:tcW w:w="3304" w:type="dxa"/>
          </w:tcPr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dokáže popsat svoji rodinu</w:t>
            </w:r>
          </w:p>
          <w:p w:rsidR="00E313EB" w:rsidRPr="00721C0A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seznámí se s vánočními zvyky v anglicky mluvících zemích</w:t>
            </w:r>
          </w:p>
        </w:tc>
        <w:tc>
          <w:tcPr>
            <w:tcW w:w="3304" w:type="dxa"/>
          </w:tcPr>
          <w:p w:rsidR="00E313EB" w:rsidRDefault="00E313EB" w:rsidP="00E313EB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E313EB" w:rsidRDefault="00E313EB" w:rsidP="00E3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Rodina</w:t>
            </w:r>
          </w:p>
          <w:p w:rsidR="00E313EB" w:rsidRDefault="00E313EB" w:rsidP="00E3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Vánoce</w:t>
            </w:r>
          </w:p>
        </w:tc>
        <w:tc>
          <w:tcPr>
            <w:tcW w:w="3184" w:type="dxa"/>
          </w:tcPr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dokáže popsat svoji rodinu</w:t>
            </w:r>
          </w:p>
          <w:p w:rsidR="00E313EB" w:rsidRPr="00721C0A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seznámí se s vánočními zvyky v anglicky mluvících zemích</w:t>
            </w:r>
          </w:p>
        </w:tc>
        <w:tc>
          <w:tcPr>
            <w:tcW w:w="3143" w:type="dxa"/>
          </w:tcPr>
          <w:p w:rsidR="00E313EB" w:rsidRDefault="00E313EB" w:rsidP="00E313EB">
            <w:pPr>
              <w:rPr>
                <w:sz w:val="24"/>
                <w:szCs w:val="24"/>
              </w:rPr>
            </w:pPr>
          </w:p>
        </w:tc>
      </w:tr>
      <w:tr w:rsidR="00E313EB" w:rsidTr="00E313EB">
        <w:tc>
          <w:tcPr>
            <w:tcW w:w="3304" w:type="dxa"/>
          </w:tcPr>
          <w:p w:rsidR="00E313EB" w:rsidRDefault="00E313EB" w:rsidP="00E3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Vzhled</w:t>
            </w:r>
          </w:p>
          <w:p w:rsidR="00E313EB" w:rsidRDefault="00E313EB" w:rsidP="00E3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Můj den</w:t>
            </w:r>
          </w:p>
        </w:tc>
        <w:tc>
          <w:tcPr>
            <w:tcW w:w="3304" w:type="dxa"/>
          </w:tcPr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popíše vzhled sebe a svého kamaráda</w:t>
            </w:r>
          </w:p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dokáže popsat svůj režim dne</w:t>
            </w:r>
          </w:p>
          <w:p w:rsidR="00E313EB" w:rsidRPr="007F13BA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pojmenovává předměty a popíše svůj rozvrh ve škole</w:t>
            </w:r>
          </w:p>
        </w:tc>
        <w:tc>
          <w:tcPr>
            <w:tcW w:w="3304" w:type="dxa"/>
          </w:tcPr>
          <w:p w:rsidR="00E313EB" w:rsidRDefault="00E313EB" w:rsidP="00E313EB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E313EB" w:rsidRDefault="00E313EB" w:rsidP="00E3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Vzhled</w:t>
            </w:r>
          </w:p>
          <w:p w:rsidR="00E313EB" w:rsidRDefault="00E313EB" w:rsidP="00E3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Můj den</w:t>
            </w:r>
          </w:p>
        </w:tc>
        <w:tc>
          <w:tcPr>
            <w:tcW w:w="3184" w:type="dxa"/>
          </w:tcPr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popíše vzhled sebe a svého kamaráda</w:t>
            </w:r>
          </w:p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dokáže popsat svůj režim dne</w:t>
            </w:r>
          </w:p>
          <w:p w:rsidR="00E313EB" w:rsidRPr="007F13BA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pojmenovává předměty a popíše svůj rozvrh ve škole</w:t>
            </w:r>
          </w:p>
        </w:tc>
        <w:tc>
          <w:tcPr>
            <w:tcW w:w="3143" w:type="dxa"/>
          </w:tcPr>
          <w:p w:rsidR="00E313EB" w:rsidRDefault="00E313EB" w:rsidP="00E313EB">
            <w:pPr>
              <w:rPr>
                <w:sz w:val="24"/>
                <w:szCs w:val="24"/>
              </w:rPr>
            </w:pPr>
          </w:p>
        </w:tc>
      </w:tr>
      <w:tr w:rsidR="00E313EB" w:rsidTr="00E313EB">
        <w:tc>
          <w:tcPr>
            <w:tcW w:w="3304" w:type="dxa"/>
          </w:tcPr>
          <w:p w:rsidR="00E313EB" w:rsidRDefault="00E313EB" w:rsidP="00E3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</w:t>
            </w:r>
          </w:p>
          <w:p w:rsidR="00E313EB" w:rsidRDefault="00E313EB" w:rsidP="00E3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Valentýn</w:t>
            </w:r>
          </w:p>
        </w:tc>
        <w:tc>
          <w:tcPr>
            <w:tcW w:w="3304" w:type="dxa"/>
          </w:tcPr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zeptá se, kolik je hodin, a dokáže odpovědět</w:t>
            </w:r>
          </w:p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dokáže popsat svoji oblíbenou známou osobnost</w:t>
            </w:r>
          </w:p>
          <w:p w:rsidR="00E313EB" w:rsidRPr="00D51F1E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seznámí se se svátkem sv. Valentýna</w:t>
            </w:r>
          </w:p>
        </w:tc>
        <w:tc>
          <w:tcPr>
            <w:tcW w:w="3304" w:type="dxa"/>
          </w:tcPr>
          <w:p w:rsidR="00E313EB" w:rsidRDefault="00E313EB" w:rsidP="00E313EB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E313EB" w:rsidRDefault="00E313EB" w:rsidP="00E3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</w:t>
            </w:r>
          </w:p>
          <w:p w:rsidR="00E313EB" w:rsidRDefault="00E313EB" w:rsidP="00E3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Valentýn</w:t>
            </w:r>
          </w:p>
        </w:tc>
        <w:tc>
          <w:tcPr>
            <w:tcW w:w="3184" w:type="dxa"/>
          </w:tcPr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zeptá se, kolik je hodin, a dokáže odpovědět</w:t>
            </w:r>
          </w:p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dokáže popsat svoji oblíbenou známou osobnost</w:t>
            </w:r>
          </w:p>
          <w:p w:rsidR="00E313EB" w:rsidRPr="00D51F1E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seznámí se se svátkem sv. Valentýna</w:t>
            </w:r>
          </w:p>
        </w:tc>
        <w:tc>
          <w:tcPr>
            <w:tcW w:w="3143" w:type="dxa"/>
          </w:tcPr>
          <w:p w:rsidR="00E313EB" w:rsidRDefault="00E313EB" w:rsidP="00E313EB">
            <w:pPr>
              <w:rPr>
                <w:sz w:val="24"/>
                <w:szCs w:val="24"/>
              </w:rPr>
            </w:pPr>
          </w:p>
        </w:tc>
      </w:tr>
      <w:tr w:rsidR="00E313EB" w:rsidTr="00E313EB">
        <w:tc>
          <w:tcPr>
            <w:tcW w:w="3304" w:type="dxa"/>
          </w:tcPr>
          <w:p w:rsidR="00E313EB" w:rsidRDefault="00E313EB" w:rsidP="00E3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Domov</w:t>
            </w:r>
          </w:p>
        </w:tc>
        <w:tc>
          <w:tcPr>
            <w:tcW w:w="3304" w:type="dxa"/>
          </w:tcPr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popisuje svůj dům, byt a pokoj</w:t>
            </w:r>
          </w:p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mluví o vysněném bydlení</w:t>
            </w:r>
          </w:p>
          <w:p w:rsidR="00E313EB" w:rsidRPr="00D51F1E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popíše domácí práce</w:t>
            </w:r>
          </w:p>
        </w:tc>
        <w:tc>
          <w:tcPr>
            <w:tcW w:w="3304" w:type="dxa"/>
          </w:tcPr>
          <w:p w:rsidR="00E313EB" w:rsidRDefault="00E313EB" w:rsidP="00E313EB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E313EB" w:rsidRDefault="00E313EB" w:rsidP="00E3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Domov</w:t>
            </w:r>
          </w:p>
        </w:tc>
        <w:tc>
          <w:tcPr>
            <w:tcW w:w="3184" w:type="dxa"/>
          </w:tcPr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popisuje svůj dům, byt a pokoj</w:t>
            </w:r>
          </w:p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mluví o vysněném bydlení</w:t>
            </w:r>
          </w:p>
          <w:p w:rsidR="00E313EB" w:rsidRPr="00D51F1E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popíše domácí práce</w:t>
            </w:r>
          </w:p>
        </w:tc>
        <w:tc>
          <w:tcPr>
            <w:tcW w:w="3143" w:type="dxa"/>
          </w:tcPr>
          <w:p w:rsidR="00E313EB" w:rsidRDefault="00E313EB" w:rsidP="00E313EB">
            <w:pPr>
              <w:rPr>
                <w:sz w:val="24"/>
                <w:szCs w:val="24"/>
              </w:rPr>
            </w:pPr>
          </w:p>
        </w:tc>
      </w:tr>
      <w:tr w:rsidR="00E313EB" w:rsidTr="00E313EB">
        <w:tc>
          <w:tcPr>
            <w:tcW w:w="3304" w:type="dxa"/>
          </w:tcPr>
          <w:p w:rsidR="00E313EB" w:rsidRDefault="00E313EB" w:rsidP="00E3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 městě</w:t>
            </w:r>
          </w:p>
          <w:p w:rsidR="00E313EB" w:rsidRDefault="00E313EB" w:rsidP="00E3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obchodě s oblečením</w:t>
            </w:r>
          </w:p>
          <w:p w:rsidR="00E313EB" w:rsidRDefault="00E313EB" w:rsidP="00E3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Velikonoce</w:t>
            </w:r>
          </w:p>
        </w:tc>
        <w:tc>
          <w:tcPr>
            <w:tcW w:w="3304" w:type="dxa"/>
          </w:tcPr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orientuje se na mapě města</w:t>
            </w:r>
          </w:p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popisuje okolí svého bydliště</w:t>
            </w:r>
          </w:p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pojmenuje různé druhy oblečení</w:t>
            </w:r>
          </w:p>
          <w:p w:rsidR="00E313EB" w:rsidRPr="00A616E1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seznámí se s tradicí Velikonoc</w:t>
            </w:r>
          </w:p>
        </w:tc>
        <w:tc>
          <w:tcPr>
            <w:tcW w:w="3304" w:type="dxa"/>
          </w:tcPr>
          <w:p w:rsidR="00E313EB" w:rsidRDefault="00E313EB" w:rsidP="00E313EB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E313EB" w:rsidRDefault="00E313EB" w:rsidP="00E3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 městě</w:t>
            </w:r>
          </w:p>
          <w:p w:rsidR="00E313EB" w:rsidRDefault="00E313EB" w:rsidP="00E3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obchodě s oblečením</w:t>
            </w:r>
          </w:p>
          <w:p w:rsidR="00E313EB" w:rsidRDefault="00E313EB" w:rsidP="00E3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Velikonoce</w:t>
            </w:r>
          </w:p>
        </w:tc>
        <w:tc>
          <w:tcPr>
            <w:tcW w:w="3184" w:type="dxa"/>
          </w:tcPr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orientuje se na mapě města</w:t>
            </w:r>
          </w:p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popisuje okolí svého bydliště</w:t>
            </w:r>
          </w:p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pojmenuje různé druhy oblečení</w:t>
            </w:r>
          </w:p>
          <w:p w:rsidR="00E313EB" w:rsidRPr="00A616E1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seznámí se s tradicí Velikonoc</w:t>
            </w:r>
          </w:p>
        </w:tc>
        <w:tc>
          <w:tcPr>
            <w:tcW w:w="3143" w:type="dxa"/>
          </w:tcPr>
          <w:p w:rsidR="00E313EB" w:rsidRDefault="00E313EB" w:rsidP="00E313EB">
            <w:pPr>
              <w:rPr>
                <w:sz w:val="24"/>
                <w:szCs w:val="24"/>
              </w:rPr>
            </w:pPr>
          </w:p>
        </w:tc>
      </w:tr>
      <w:tr w:rsidR="00E313EB" w:rsidTr="00E313EB">
        <w:tc>
          <w:tcPr>
            <w:tcW w:w="3304" w:type="dxa"/>
          </w:tcPr>
          <w:p w:rsidR="00E313EB" w:rsidRDefault="00E313EB" w:rsidP="00E3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Nakupování</w:t>
            </w:r>
          </w:p>
        </w:tc>
        <w:tc>
          <w:tcPr>
            <w:tcW w:w="3304" w:type="dxa"/>
          </w:tcPr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mluví o nakupování</w:t>
            </w:r>
          </w:p>
          <w:p w:rsidR="00E313EB" w:rsidRPr="00A616E1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zeptá se na cenu dané věci</w:t>
            </w:r>
          </w:p>
        </w:tc>
        <w:tc>
          <w:tcPr>
            <w:tcW w:w="3304" w:type="dxa"/>
          </w:tcPr>
          <w:p w:rsidR="00E313EB" w:rsidRDefault="00E313EB" w:rsidP="00E313EB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E313EB" w:rsidRDefault="00E313EB" w:rsidP="00E3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Nakupování</w:t>
            </w:r>
          </w:p>
        </w:tc>
        <w:tc>
          <w:tcPr>
            <w:tcW w:w="3184" w:type="dxa"/>
          </w:tcPr>
          <w:p w:rsidR="00E313EB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mluví o nakupování</w:t>
            </w:r>
          </w:p>
          <w:p w:rsidR="00E313EB" w:rsidRPr="00A616E1" w:rsidRDefault="00E313EB" w:rsidP="00E313EB">
            <w:pPr>
              <w:pStyle w:val="Odstavecseseznamem"/>
              <w:numPr>
                <w:ilvl w:val="0"/>
                <w:numId w:val="14"/>
              </w:numPr>
              <w:ind w:left="410" w:right="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zeptá se na cenu dané věci</w:t>
            </w:r>
          </w:p>
        </w:tc>
        <w:tc>
          <w:tcPr>
            <w:tcW w:w="3143" w:type="dxa"/>
          </w:tcPr>
          <w:p w:rsidR="00E313EB" w:rsidRDefault="00E313EB" w:rsidP="00E313EB">
            <w:pPr>
              <w:rPr>
                <w:sz w:val="24"/>
                <w:szCs w:val="24"/>
              </w:rPr>
            </w:pPr>
          </w:p>
        </w:tc>
      </w:tr>
      <w:tr w:rsidR="00E313EB" w:rsidTr="00E313EB">
        <w:tc>
          <w:tcPr>
            <w:tcW w:w="3304" w:type="dxa"/>
          </w:tcPr>
          <w:p w:rsidR="00E313EB" w:rsidRDefault="00E313EB" w:rsidP="00E3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Opakování a prohlubování učiva</w:t>
            </w:r>
          </w:p>
        </w:tc>
        <w:tc>
          <w:tcPr>
            <w:tcW w:w="3304" w:type="dxa"/>
          </w:tcPr>
          <w:p w:rsidR="00E313EB" w:rsidRDefault="00E313EB" w:rsidP="00E313EB">
            <w:pPr>
              <w:ind w:left="410" w:hanging="283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E313EB" w:rsidRDefault="00E313EB" w:rsidP="00E313EB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E313EB" w:rsidRDefault="00E313EB" w:rsidP="00E31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Opakování a prohlubování učiva</w:t>
            </w:r>
          </w:p>
        </w:tc>
        <w:tc>
          <w:tcPr>
            <w:tcW w:w="3184" w:type="dxa"/>
          </w:tcPr>
          <w:p w:rsidR="00E313EB" w:rsidRDefault="00E313EB" w:rsidP="00E313EB">
            <w:pPr>
              <w:ind w:left="410" w:hanging="283"/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E313EB" w:rsidRDefault="00E313EB" w:rsidP="00E313EB">
            <w:pPr>
              <w:rPr>
                <w:sz w:val="24"/>
                <w:szCs w:val="24"/>
              </w:rPr>
            </w:pPr>
          </w:p>
        </w:tc>
      </w:tr>
    </w:tbl>
    <w:p w:rsidR="00E313EB" w:rsidRDefault="00E313EB">
      <w:pPr>
        <w:ind w:left="0" w:right="0" w:firstLine="0"/>
        <w:jc w:val="both"/>
      </w:pPr>
    </w:p>
    <w:sectPr w:rsidR="00E313EB">
      <w:pgSz w:w="11906" w:h="16838"/>
      <w:pgMar w:top="1440" w:right="1132" w:bottom="1193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44E26"/>
    <w:multiLevelType w:val="hybridMultilevel"/>
    <w:tmpl w:val="44DC148E"/>
    <w:lvl w:ilvl="0" w:tplc="2BF2600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50A36"/>
    <w:multiLevelType w:val="hybridMultilevel"/>
    <w:tmpl w:val="7A743770"/>
    <w:lvl w:ilvl="0" w:tplc="AD9CE1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A7340"/>
    <w:multiLevelType w:val="hybridMultilevel"/>
    <w:tmpl w:val="49C22164"/>
    <w:lvl w:ilvl="0" w:tplc="3AE2432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44FD3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F22A3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1C280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46F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4207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8ECDA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0E3E2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62915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EC27A7"/>
    <w:multiLevelType w:val="hybridMultilevel"/>
    <w:tmpl w:val="C99E3764"/>
    <w:lvl w:ilvl="0" w:tplc="7A244FD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49FD8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2E3294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307C56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2666D8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8DDAE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988148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98E5F6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B8A0F4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A5499B"/>
    <w:multiLevelType w:val="hybridMultilevel"/>
    <w:tmpl w:val="00C02B28"/>
    <w:lvl w:ilvl="0" w:tplc="7BCCDB6A">
      <w:numFmt w:val="bullet"/>
      <w:lvlText w:val="-"/>
      <w:lvlJc w:val="left"/>
      <w:pPr>
        <w:ind w:left="3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5" w15:restartNumberingAfterBreak="0">
    <w:nsid w:val="4D591A1B"/>
    <w:multiLevelType w:val="hybridMultilevel"/>
    <w:tmpl w:val="8A322D8C"/>
    <w:lvl w:ilvl="0" w:tplc="A6EAD98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9A47D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0C12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7A76C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4AF1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8DF6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00BE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1E44D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E04B6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963F14"/>
    <w:multiLevelType w:val="hybridMultilevel"/>
    <w:tmpl w:val="2386135A"/>
    <w:lvl w:ilvl="0" w:tplc="A216ABB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0E13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323DF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FAFBB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1AB29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F40EB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C29D0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E38C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C458F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F44D0D"/>
    <w:multiLevelType w:val="hybridMultilevel"/>
    <w:tmpl w:val="4C4688C2"/>
    <w:lvl w:ilvl="0" w:tplc="DB76EF4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2280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A234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7853B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6A3E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C52C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E06F3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20F97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F0D2A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03035A"/>
    <w:multiLevelType w:val="hybridMultilevel"/>
    <w:tmpl w:val="66347490"/>
    <w:lvl w:ilvl="0" w:tplc="4246F55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0E141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4B9E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CAA59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54160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BEE91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1CDD0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A89B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B4B7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C13D0A"/>
    <w:multiLevelType w:val="hybridMultilevel"/>
    <w:tmpl w:val="EC367258"/>
    <w:lvl w:ilvl="0" w:tplc="38881E3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64302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E6F4E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A94E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EDA3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0CA74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8335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E0E0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C2AAE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EC2FA5"/>
    <w:multiLevelType w:val="hybridMultilevel"/>
    <w:tmpl w:val="4170B6A8"/>
    <w:lvl w:ilvl="0" w:tplc="5736342E">
      <w:start w:val="2"/>
      <w:numFmt w:val="bullet"/>
      <w:lvlText w:val="-"/>
      <w:lvlJc w:val="left"/>
      <w:pPr>
        <w:ind w:left="3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1" w15:restartNumberingAfterBreak="0">
    <w:nsid w:val="725D2B47"/>
    <w:multiLevelType w:val="hybridMultilevel"/>
    <w:tmpl w:val="31E6B538"/>
    <w:lvl w:ilvl="0" w:tplc="A726F8AA">
      <w:numFmt w:val="bullet"/>
      <w:lvlText w:val="-"/>
      <w:lvlJc w:val="left"/>
      <w:pPr>
        <w:ind w:left="362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2" w15:restartNumberingAfterBreak="0">
    <w:nsid w:val="790630D8"/>
    <w:multiLevelType w:val="hybridMultilevel"/>
    <w:tmpl w:val="17162B8C"/>
    <w:lvl w:ilvl="0" w:tplc="F0DA62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72B45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7439E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A879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2E02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6992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DE59D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7E6D5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0C79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DD243CB"/>
    <w:multiLevelType w:val="hybridMultilevel"/>
    <w:tmpl w:val="4AFABCBA"/>
    <w:lvl w:ilvl="0" w:tplc="DB40AB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2"/>
  </w:num>
  <w:num w:numId="5">
    <w:abstractNumId w:val="9"/>
  </w:num>
  <w:num w:numId="6">
    <w:abstractNumId w:val="2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05"/>
    <w:rsid w:val="0007372B"/>
    <w:rsid w:val="000C75E9"/>
    <w:rsid w:val="00131AB6"/>
    <w:rsid w:val="001661FE"/>
    <w:rsid w:val="001F3532"/>
    <w:rsid w:val="0021538A"/>
    <w:rsid w:val="003657C4"/>
    <w:rsid w:val="003E1C39"/>
    <w:rsid w:val="003E7380"/>
    <w:rsid w:val="00454D01"/>
    <w:rsid w:val="004F4A50"/>
    <w:rsid w:val="005B3231"/>
    <w:rsid w:val="005F5205"/>
    <w:rsid w:val="006360DA"/>
    <w:rsid w:val="0067212D"/>
    <w:rsid w:val="006C3606"/>
    <w:rsid w:val="007A0F9C"/>
    <w:rsid w:val="0086739C"/>
    <w:rsid w:val="008F55C1"/>
    <w:rsid w:val="009B362D"/>
    <w:rsid w:val="00A166E4"/>
    <w:rsid w:val="00A42903"/>
    <w:rsid w:val="00AF4B81"/>
    <w:rsid w:val="00B24965"/>
    <w:rsid w:val="00B25E1D"/>
    <w:rsid w:val="00B32355"/>
    <w:rsid w:val="00C10148"/>
    <w:rsid w:val="00C61FB7"/>
    <w:rsid w:val="00C77F24"/>
    <w:rsid w:val="00C8262C"/>
    <w:rsid w:val="00D6065F"/>
    <w:rsid w:val="00E05E8D"/>
    <w:rsid w:val="00E313EB"/>
    <w:rsid w:val="00E34037"/>
    <w:rsid w:val="00EF4D35"/>
    <w:rsid w:val="00F9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C749"/>
  <w15:docId w15:val="{F0194462-6325-4B4B-95D2-90BC5A83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10" w:right="2733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21538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7372B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paragraph" w:customStyle="1" w:styleId="Default">
    <w:name w:val="Default"/>
    <w:rsid w:val="004F4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E313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A1FE2-B533-4275-9D77-254D4348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2892</Words>
  <Characters>17064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M44-ceskyjazyk-donatkova</vt:lpstr>
    </vt:vector>
  </TitlesOfParts>
  <Company/>
  <LinksUpToDate>false</LinksUpToDate>
  <CharactersWithSpaces>19917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M44-ceskyjazyk-donatkova</dc:title>
  <dc:subject/>
  <dc:creator>donatkova</dc:creator>
  <cp:keywords/>
  <cp:lastModifiedBy>Škrabalová Carmen</cp:lastModifiedBy>
  <cp:revision>2</cp:revision>
  <dcterms:created xsi:type="dcterms:W3CDTF">2023-09-15T05:39:00Z</dcterms:created>
  <dcterms:modified xsi:type="dcterms:W3CDTF">2023-09-15T05:39:00Z</dcterms:modified>
</cp:coreProperties>
</file>