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page" w:horzAnchor="margin" w:tblpX="-567" w:tblpY="1276"/>
        <w:tblW w:w="101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9196"/>
      </w:tblGrid>
      <w:tr w:rsidR="003B16E5" w14:paraId="54AF1229" w14:textId="77777777" w:rsidTr="003B16E5">
        <w:trPr>
          <w:trHeight w:val="709"/>
        </w:trPr>
        <w:tc>
          <w:tcPr>
            <w:tcW w:w="1018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32287220" w14:textId="77777777" w:rsidR="003B16E5" w:rsidRDefault="003B16E5">
            <w:pPr>
              <w:spacing w:after="0" w:line="240" w:lineRule="auto"/>
              <w:jc w:val="center"/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32"/>
                <w:szCs w:val="32"/>
                <w:lang w:eastAsia="cs-CZ"/>
              </w:rPr>
              <w:t>Plán na měsíc říjen pro 4. oddělení</w:t>
            </w:r>
          </w:p>
        </w:tc>
      </w:tr>
      <w:tr w:rsidR="003B16E5" w14:paraId="0B7DC83A" w14:textId="77777777" w:rsidTr="003B16E5">
        <w:trPr>
          <w:trHeight w:val="1273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5B58953F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Spontánní činnosti</w:t>
            </w: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2705E" w14:textId="77777777" w:rsidR="003B16E5" w:rsidRDefault="003B16E5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lang w:eastAsia="cs-CZ"/>
              </w:rPr>
            </w:pPr>
            <w:r>
              <w:rPr>
                <w:rFonts w:ascii="Arial2" w:eastAsia="Times New Roman" w:hAnsi="Arial2" w:cs="Times New Roman"/>
                <w:color w:val="000000"/>
                <w:lang w:eastAsia="cs-CZ"/>
              </w:rPr>
              <w:t>Relaxační a odpočinkové činnosti, stolní a konstruktivní hry, volné kreslení, volné hry a míčové hry na školním hřišti.</w:t>
            </w:r>
          </w:p>
        </w:tc>
      </w:tr>
      <w:tr w:rsidR="003B16E5" w14:paraId="3B0C12CE" w14:textId="77777777" w:rsidTr="003B16E5">
        <w:trPr>
          <w:trHeight w:val="240"/>
        </w:trPr>
        <w:tc>
          <w:tcPr>
            <w:tcW w:w="10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771922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1. týden</w:t>
            </w:r>
          </w:p>
        </w:tc>
      </w:tr>
      <w:tr w:rsidR="003B16E5" w14:paraId="782C0AC4" w14:textId="77777777" w:rsidTr="003B16E5">
        <w:trPr>
          <w:trHeight w:val="340"/>
        </w:trPr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593A4093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ACC3C24" w14:textId="2F5703FC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Výtvarná aktivita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 w:rsidRPr="00E75C6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štětce</w:t>
            </w:r>
            <w:r w:rsidR="00700369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.</w:t>
            </w:r>
            <w:r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</w:p>
        </w:tc>
      </w:tr>
      <w:tr w:rsidR="003B16E5" w14:paraId="14A969CA" w14:textId="77777777" w:rsidTr="00165FF5">
        <w:trPr>
          <w:trHeight w:val="4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5EB4D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40CA9B" w14:textId="77777777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Poslech hudby, četba pohádek.</w:t>
            </w:r>
          </w:p>
        </w:tc>
      </w:tr>
      <w:tr w:rsidR="003B16E5" w14:paraId="33085C6B" w14:textId="77777777" w:rsidTr="003B16E5">
        <w:trPr>
          <w:trHeight w:val="240"/>
        </w:trPr>
        <w:tc>
          <w:tcPr>
            <w:tcW w:w="10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D73490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2. týden</w:t>
            </w:r>
          </w:p>
        </w:tc>
      </w:tr>
      <w:tr w:rsidR="003B16E5" w14:paraId="23813A25" w14:textId="77777777" w:rsidTr="003B16E5">
        <w:trPr>
          <w:trHeight w:val="340"/>
        </w:trPr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62CE421F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CB8385" w14:textId="3DD8D18C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 w:rsidR="00E75C60"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>Jak se připravují zvířátka na podzim?</w:t>
            </w:r>
          </w:p>
        </w:tc>
      </w:tr>
      <w:tr w:rsidR="003B16E5" w14:paraId="0AC09338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05317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4A0754B" w14:textId="11BB8D7A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Výtvarná činnost – </w:t>
            </w:r>
            <w:r w:rsidR="00E75C60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Veverka z listů.</w:t>
            </w:r>
          </w:p>
        </w:tc>
      </w:tr>
      <w:tr w:rsidR="003B16E5" w14:paraId="0E8306DA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C7E13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DDD5141" w14:textId="2E9E5E00" w:rsidR="003B16E5" w:rsidRPr="00E75C60" w:rsidRDefault="00E75C6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Dětské relaxační masáže.</w:t>
            </w:r>
          </w:p>
        </w:tc>
      </w:tr>
      <w:tr w:rsidR="003B16E5" w14:paraId="7F5CF85A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AA3AC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455EC74" w14:textId="2B3C8D95" w:rsidR="003B16E5" w:rsidRDefault="00E75C6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Hrajeme kooperativní hry. </w:t>
            </w:r>
          </w:p>
        </w:tc>
      </w:tr>
      <w:tr w:rsidR="003B16E5" w14:paraId="2D1B9C63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08936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8CA17B" w14:textId="4DCEE661" w:rsidR="003B16E5" w:rsidRDefault="00E75C60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Vytváříme pohádku naší družiny – aktivita zaměřena na spolupráci dětí</w:t>
            </w:r>
            <w:r w:rsidR="00B11ED4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a podporu mluveného projevu.</w:t>
            </w:r>
          </w:p>
        </w:tc>
      </w:tr>
      <w:tr w:rsidR="003B16E5" w14:paraId="416F7B1C" w14:textId="77777777" w:rsidTr="003B16E5">
        <w:trPr>
          <w:trHeight w:val="240"/>
        </w:trPr>
        <w:tc>
          <w:tcPr>
            <w:tcW w:w="10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4B5E5B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3. týden</w:t>
            </w:r>
          </w:p>
        </w:tc>
      </w:tr>
      <w:tr w:rsidR="003B16E5" w14:paraId="08E6BE94" w14:textId="77777777" w:rsidTr="003B16E5">
        <w:trPr>
          <w:trHeight w:val="340"/>
        </w:trPr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6CD2C7E5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4B9D84" w14:textId="77777777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>Jaké aktivity můžeme dělat na podzim?</w:t>
            </w:r>
          </w:p>
        </w:tc>
      </w:tr>
      <w:tr w:rsidR="003B16E5" w14:paraId="566748FC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29DD5B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C1D9844" w14:textId="77777777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Výtvarná činnost – Vyrábíme draky.</w:t>
            </w:r>
          </w:p>
        </w:tc>
      </w:tr>
      <w:tr w:rsidR="003B16E5" w14:paraId="2A6211C1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7D50C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164FD9B" w14:textId="098F9D9F" w:rsidR="003B16E5" w:rsidRDefault="0040654D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Dětské relaxační masáže. </w:t>
            </w:r>
          </w:p>
        </w:tc>
      </w:tr>
      <w:tr w:rsidR="003B16E5" w14:paraId="3129051B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FE8EA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7A71DA5" w14:textId="711C1B3D" w:rsidR="003B16E5" w:rsidRDefault="0040654D">
            <w:pPr>
              <w:spacing w:after="0" w:line="240" w:lineRule="auto"/>
              <w:rPr>
                <w:rFonts w:ascii="Arial1" w:eastAsia="Times New Roman" w:hAnsi="Arial1" w:cs="Times New Roman"/>
                <w:b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Hrajeme hry zaměření na pravolevou orientaci. </w:t>
            </w:r>
          </w:p>
        </w:tc>
      </w:tr>
      <w:tr w:rsidR="003B16E5" w14:paraId="711C0B6E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59F33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BA91876" w14:textId="56D46039" w:rsidR="003B16E5" w:rsidRDefault="0040654D">
            <w:pPr>
              <w:spacing w:after="0" w:line="240" w:lineRule="auto"/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  <w:t>Dokončení pohádky naší družiny – aktivita za měřená na spolupráci dětí</w:t>
            </w:r>
            <w:r w:rsidR="00B11ED4">
              <w:rPr>
                <w:rFonts w:ascii="Arial1" w:eastAsia="Times New Roman" w:hAnsi="Arial1" w:cs="Times New Roman"/>
                <w:bCs/>
                <w:color w:val="000000"/>
                <w:sz w:val="24"/>
                <w:szCs w:val="24"/>
                <w:lang w:eastAsia="cs-CZ"/>
              </w:rPr>
              <w:t xml:space="preserve"> a podporu mluveného projevu. </w:t>
            </w:r>
          </w:p>
        </w:tc>
      </w:tr>
      <w:tr w:rsidR="003B16E5" w14:paraId="0B43E3CE" w14:textId="77777777" w:rsidTr="003B16E5">
        <w:trPr>
          <w:trHeight w:val="240"/>
        </w:trPr>
        <w:tc>
          <w:tcPr>
            <w:tcW w:w="10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EF6D60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4. týden</w:t>
            </w:r>
          </w:p>
        </w:tc>
      </w:tr>
      <w:tr w:rsidR="003B16E5" w14:paraId="3357464C" w14:textId="77777777" w:rsidTr="003B16E5">
        <w:trPr>
          <w:trHeight w:val="340"/>
        </w:trPr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468706D7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51E3801" w14:textId="6039E868" w:rsidR="003B16E5" w:rsidRPr="00700369" w:rsidRDefault="003B16E5">
            <w:pPr>
              <w:spacing w:after="0" w:line="240" w:lineRule="auto"/>
              <w:rPr>
                <w:rFonts w:ascii="Arial1" w:eastAsia="Times New Roman" w:hAnsi="Arial1" w:cs="Times New Roman"/>
                <w:b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 w:rsidR="00700369"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Kaštanové povídání (co o nich víme, </w:t>
            </w:r>
            <w:r w:rsidR="002E742F"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jaké je jejich </w:t>
            </w:r>
            <w:r w:rsidR="00001698"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>využití</w:t>
            </w:r>
            <w:r w:rsidR="00700369"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  <w:lang w:eastAsia="cs-CZ"/>
              </w:rPr>
              <w:t xml:space="preserve"> apod.)</w:t>
            </w:r>
          </w:p>
        </w:tc>
      </w:tr>
      <w:tr w:rsidR="003B16E5" w14:paraId="2267B428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09379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09655D6" w14:textId="20973D79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Výtvarná činnost – </w:t>
            </w:r>
            <w:r w:rsidR="00700369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Výroba „kuličkodrah“ pro kaštany.</w:t>
            </w:r>
          </w:p>
        </w:tc>
      </w:tr>
      <w:tr w:rsidR="003B16E5" w14:paraId="0362BCAC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72BF5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DE6203" w14:textId="4516E948" w:rsidR="003B16E5" w:rsidRDefault="006A4A77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Smyslové aktivity s kaštany – hmat, čích, sluch, zrak</w:t>
            </w:r>
            <w:r w:rsidR="008F502E"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.</w:t>
            </w:r>
          </w:p>
        </w:tc>
      </w:tr>
      <w:tr w:rsidR="003B16E5" w14:paraId="658EFBF6" w14:textId="77777777" w:rsidTr="003B16E5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CD312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16A4969" w14:textId="581558E3" w:rsidR="003B16E5" w:rsidRPr="006A4A77" w:rsidRDefault="0000169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Aktivita na podporu vnímavosti k druhým – Kdo je kaštan? </w:t>
            </w:r>
          </w:p>
        </w:tc>
      </w:tr>
      <w:tr w:rsidR="003B16E5" w14:paraId="590FBACA" w14:textId="77777777" w:rsidTr="003B16E5">
        <w:trPr>
          <w:trHeight w:val="3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4FCC3" w14:textId="77777777" w:rsidR="003B16E5" w:rsidRDefault="003B16E5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2419576" w14:textId="5BEB0D51" w:rsidR="003B16E5" w:rsidRDefault="00001698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Četba příběhů s podzimní tématikou. </w:t>
            </w:r>
          </w:p>
        </w:tc>
      </w:tr>
      <w:tr w:rsidR="003B16E5" w14:paraId="0A7DCC43" w14:textId="77777777" w:rsidTr="003B16E5">
        <w:trPr>
          <w:trHeight w:val="2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textDirection w:val="btLr"/>
            <w:vAlign w:val="center"/>
            <w:hideMark/>
          </w:tcPr>
          <w:p w14:paraId="4B7DB904" w14:textId="77777777" w:rsidR="003B16E5" w:rsidRDefault="003B16E5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2F9BEE" w14:textId="77777777" w:rsidR="003B16E5" w:rsidRDefault="003B16E5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                                                             </w:t>
            </w:r>
            <w:r>
              <w:rPr>
                <w:rFonts w:ascii="Arial1" w:eastAsia="Times New Roman" w:hAnsi="Arial1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 5. týden</w:t>
            </w:r>
          </w:p>
        </w:tc>
      </w:tr>
      <w:tr w:rsidR="00700369" w14:paraId="6628110B" w14:textId="77777777" w:rsidTr="003B16E5">
        <w:trPr>
          <w:trHeight w:val="252"/>
        </w:trPr>
        <w:tc>
          <w:tcPr>
            <w:tcW w:w="99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1711CECE" w14:textId="77777777" w:rsidR="00700369" w:rsidRDefault="00700369" w:rsidP="00700369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Řízené činnosti</w:t>
            </w:r>
          </w:p>
        </w:tc>
        <w:tc>
          <w:tcPr>
            <w:tcW w:w="9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376B9C" w14:textId="7A95F4C9" w:rsidR="00700369" w:rsidRDefault="00700369" w:rsidP="00700369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 xml:space="preserve">Komunikativní kruh – </w:t>
            </w:r>
            <w:r>
              <w:rPr>
                <w:rFonts w:ascii="Arial1" w:eastAsia="Times New Roman" w:hAnsi="Arial1" w:cs="Times New Roman"/>
                <w:i/>
                <w:iCs/>
                <w:color w:val="000000"/>
                <w:sz w:val="24"/>
                <w:szCs w:val="24"/>
              </w:rPr>
              <w:t xml:space="preserve">Dušičky (památka zesnulých) a Halloween. </w:t>
            </w:r>
          </w:p>
        </w:tc>
      </w:tr>
      <w:tr w:rsidR="00700369" w14:paraId="5F2DAC3F" w14:textId="77777777" w:rsidTr="003B16E5">
        <w:trPr>
          <w:trHeight w:val="25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2B6E1" w14:textId="77777777" w:rsidR="00700369" w:rsidRDefault="00700369" w:rsidP="00700369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0CE8E16" w14:textId="0E2B021D" w:rsidR="00700369" w:rsidRDefault="00001698" w:rsidP="00700369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Hrajeme kooperativní hry.</w:t>
            </w:r>
          </w:p>
        </w:tc>
      </w:tr>
      <w:tr w:rsidR="00700369" w14:paraId="0B5E24AA" w14:textId="77777777" w:rsidTr="003B16E5">
        <w:trPr>
          <w:trHeight w:val="2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5C6F3" w14:textId="77777777" w:rsidR="00700369" w:rsidRDefault="00700369" w:rsidP="00700369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81E3EDC" w14:textId="7553FD80" w:rsidR="00700369" w:rsidRDefault="00700369" w:rsidP="00700369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STÁTNÍ SVÁTEK – 28.10.</w:t>
            </w:r>
          </w:p>
        </w:tc>
      </w:tr>
      <w:tr w:rsidR="00700369" w14:paraId="7400A01F" w14:textId="77777777" w:rsidTr="003B16E5">
        <w:trPr>
          <w:trHeight w:val="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13DB6" w14:textId="77777777" w:rsidR="00700369" w:rsidRDefault="00700369" w:rsidP="00700369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B99528B" w14:textId="4464B710" w:rsidR="00700369" w:rsidRDefault="00700369" w:rsidP="00700369">
            <w:pPr>
              <w:spacing w:after="0" w:line="240" w:lineRule="auto"/>
              <w:rPr>
                <w:rFonts w:ascii="Arial1" w:eastAsia="Times New Roman" w:hAnsi="Arial1" w:cs="Times New Roman"/>
                <w:b/>
                <w:i/>
                <w:i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PRÁZDNINY</w:t>
            </w:r>
          </w:p>
        </w:tc>
      </w:tr>
      <w:tr w:rsidR="00700369" w14:paraId="62EED499" w14:textId="77777777" w:rsidTr="003B16E5">
        <w:trPr>
          <w:trHeight w:val="4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BA864" w14:textId="77777777" w:rsidR="00700369" w:rsidRDefault="00700369" w:rsidP="00700369">
            <w:pPr>
              <w:spacing w:after="0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547EA27" w14:textId="522A8093" w:rsidR="00700369" w:rsidRDefault="00700369" w:rsidP="00700369">
            <w:pPr>
              <w:spacing w:after="0" w:line="240" w:lineRule="auto"/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1" w:eastAsia="Times New Roman" w:hAnsi="Arial1" w:cs="Times New Roman"/>
                <w:color w:val="000000"/>
                <w:sz w:val="24"/>
                <w:szCs w:val="24"/>
                <w:lang w:eastAsia="cs-CZ"/>
              </w:rPr>
              <w:t>PODZIMNÍ PRÁZDNINY</w:t>
            </w:r>
          </w:p>
        </w:tc>
      </w:tr>
      <w:tr w:rsidR="00700369" w14:paraId="2E576BC6" w14:textId="77777777" w:rsidTr="003B16E5">
        <w:trPr>
          <w:trHeight w:val="104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  <w:hideMark/>
          </w:tcPr>
          <w:p w14:paraId="7F5EEA4A" w14:textId="77777777" w:rsidR="00700369" w:rsidRDefault="00700369" w:rsidP="00700369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Příprava na vyučování</w:t>
            </w:r>
          </w:p>
        </w:tc>
        <w:tc>
          <w:tcPr>
            <w:tcW w:w="919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774F0A9F" w14:textId="77777777" w:rsidR="00700369" w:rsidRDefault="00700369" w:rsidP="00700369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>Didaktické hry na procvičení paměti a postřehu, pracovní listy na uvolnění zápěstí, četba knih a časopisů.</w:t>
            </w:r>
          </w:p>
        </w:tc>
      </w:tr>
      <w:tr w:rsidR="00700369" w14:paraId="0E5C4FE4" w14:textId="77777777" w:rsidTr="003B16E5">
        <w:trPr>
          <w:trHeight w:val="58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6ACE6810" w14:textId="77777777" w:rsidR="00700369" w:rsidRDefault="00700369" w:rsidP="00700369">
            <w:pPr>
              <w:spacing w:after="0" w:line="240" w:lineRule="auto"/>
              <w:jc w:val="center"/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Pozn.</w:t>
            </w:r>
          </w:p>
        </w:tc>
        <w:tc>
          <w:tcPr>
            <w:tcW w:w="91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7B258D" w14:textId="77777777" w:rsidR="00700369" w:rsidRDefault="00700369" w:rsidP="00700369">
            <w:pPr>
              <w:spacing w:after="0" w:line="240" w:lineRule="auto"/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Arial2" w:eastAsia="Times New Roman" w:hAnsi="Arial2" w:cs="Times New Roman"/>
                <w:color w:val="000000"/>
                <w:sz w:val="24"/>
                <w:szCs w:val="24"/>
                <w:lang w:eastAsia="cs-CZ"/>
              </w:rPr>
              <w:t xml:space="preserve">Změna činnosti vyhrazena dle zájmu dětí a počasí. Činnosti pro děti jsou dobrovolné.  </w:t>
            </w:r>
          </w:p>
        </w:tc>
      </w:tr>
    </w:tbl>
    <w:p w14:paraId="0671A41D" w14:textId="77777777" w:rsidR="003B16E5" w:rsidRDefault="003B16E5" w:rsidP="003B16E5">
      <w:pPr>
        <w:tabs>
          <w:tab w:val="left" w:pos="3720"/>
        </w:tabs>
      </w:pPr>
    </w:p>
    <w:p w14:paraId="50B1AE8C" w14:textId="77777777" w:rsidR="003B16E5" w:rsidRDefault="003B16E5" w:rsidP="003B16E5"/>
    <w:p w14:paraId="4B820BAC" w14:textId="77777777" w:rsidR="003B16E5" w:rsidRDefault="003B16E5" w:rsidP="003B16E5"/>
    <w:p w14:paraId="00E339FE" w14:textId="77777777" w:rsidR="007C684E" w:rsidRDefault="007C684E"/>
    <w:sectPr w:rsidR="007C6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2">
    <w:altName w:val="Times New Roman"/>
    <w:panose1 w:val="00000000000000000000"/>
    <w:charset w:val="00"/>
    <w:family w:val="roman"/>
    <w:notTrueType/>
    <w:pitch w:val="default"/>
  </w:font>
  <w:font w:name="Arial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14B"/>
    <w:rsid w:val="00001698"/>
    <w:rsid w:val="00165FF5"/>
    <w:rsid w:val="002E742F"/>
    <w:rsid w:val="0034014B"/>
    <w:rsid w:val="003B16E5"/>
    <w:rsid w:val="0040654D"/>
    <w:rsid w:val="006A4A77"/>
    <w:rsid w:val="00700369"/>
    <w:rsid w:val="007C684E"/>
    <w:rsid w:val="008F502E"/>
    <w:rsid w:val="00B11ED4"/>
    <w:rsid w:val="00E75C60"/>
    <w:rsid w:val="00F1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4FA9"/>
  <w15:chartTrackingRefBased/>
  <w15:docId w15:val="{A79E8757-CE58-4C73-85F2-46E88533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16E5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5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240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Ingrová</dc:creator>
  <cp:keywords/>
  <dc:description/>
  <cp:lastModifiedBy>Anna Ingrová</cp:lastModifiedBy>
  <cp:revision>11</cp:revision>
  <dcterms:created xsi:type="dcterms:W3CDTF">2026-09-29T08:18:00Z</dcterms:created>
  <dcterms:modified xsi:type="dcterms:W3CDTF">2026-09-29T08:45:00Z</dcterms:modified>
</cp:coreProperties>
</file>