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B99" w:rsidRPr="005C1C1D" w:rsidRDefault="00950B99" w:rsidP="00950B99">
      <w:pPr>
        <w:pStyle w:val="Nadpis2"/>
        <w:jc w:val="right"/>
        <w:rPr>
          <w:rFonts w:ascii="Calibri" w:hAnsi="Calibri" w:cs="Calibri"/>
          <w:color w:val="7F7F7F"/>
          <w:sz w:val="40"/>
          <w:szCs w:val="40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845185" y="454025"/>
            <wp:positionH relativeFrom="margin">
              <wp:align>left</wp:align>
            </wp:positionH>
            <wp:positionV relativeFrom="margin">
              <wp:align>top</wp:align>
            </wp:positionV>
            <wp:extent cx="1492250" cy="914400"/>
            <wp:effectExtent l="0" t="0" r="0" b="0"/>
            <wp:wrapSquare wrapText="bothSides"/>
            <wp:docPr id="1" name="Obrázek 1" descr="logo_bez_podtitul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_bez_podtitulu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50B99">
        <w:rPr>
          <w:rFonts w:ascii="Calibri" w:hAnsi="Calibri" w:cs="Calibri"/>
          <w:color w:val="7F7F7F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Za Alejí 1072, příspěvková organizace </w:t>
      </w:r>
    </w:p>
    <w:p w:rsidR="00950B99" w:rsidRPr="00950B99" w:rsidRDefault="00950B99" w:rsidP="00950B99">
      <w:pPr>
        <w:spacing w:after="0" w:line="240" w:lineRule="auto"/>
        <w:jc w:val="center"/>
        <w:rPr>
          <w:rFonts w:cstheme="minorHAnsi"/>
          <w:b/>
          <w:color w:val="000000" w:themeColor="text1"/>
          <w:sz w:val="28"/>
          <w:szCs w:val="28"/>
          <w:u w:val="single"/>
        </w:rPr>
      </w:pPr>
      <w:r w:rsidRPr="00950B99">
        <w:rPr>
          <w:rFonts w:cstheme="minorHAnsi"/>
          <w:b/>
          <w:color w:val="000000" w:themeColor="text1"/>
          <w:sz w:val="28"/>
          <w:szCs w:val="28"/>
          <w:u w:val="single"/>
        </w:rPr>
        <w:t xml:space="preserve">PŘIJÍMACÍ </w:t>
      </w:r>
      <w:r w:rsidR="00824D9A">
        <w:rPr>
          <w:rFonts w:cstheme="minorHAnsi"/>
          <w:b/>
          <w:color w:val="000000" w:themeColor="text1"/>
          <w:sz w:val="28"/>
          <w:szCs w:val="28"/>
          <w:u w:val="single"/>
        </w:rPr>
        <w:t>ŘÍZENÍ</w:t>
      </w:r>
      <w:r w:rsidR="00B31B1B">
        <w:rPr>
          <w:rFonts w:cstheme="minorHAnsi"/>
          <w:b/>
          <w:color w:val="000000" w:themeColor="text1"/>
          <w:sz w:val="28"/>
          <w:szCs w:val="28"/>
          <w:u w:val="single"/>
        </w:rPr>
        <w:t xml:space="preserve"> NA VÍCELETÁ GYMNÁZIA</w:t>
      </w:r>
      <w:r w:rsidR="00D4267F">
        <w:rPr>
          <w:rFonts w:cstheme="minorHAnsi"/>
          <w:b/>
          <w:color w:val="000000" w:themeColor="text1"/>
          <w:sz w:val="28"/>
          <w:szCs w:val="28"/>
          <w:u w:val="single"/>
        </w:rPr>
        <w:t xml:space="preserve"> 2019/2020</w:t>
      </w:r>
    </w:p>
    <w:p w:rsidR="00950B99" w:rsidRDefault="00950B99" w:rsidP="009A7D4A">
      <w:pPr>
        <w:spacing w:after="0" w:line="240" w:lineRule="auto"/>
        <w:rPr>
          <w:rFonts w:cstheme="minorHAnsi"/>
          <w:b/>
          <w:color w:val="000000" w:themeColor="text1"/>
          <w:sz w:val="24"/>
          <w:szCs w:val="24"/>
          <w:u w:val="single"/>
        </w:rPr>
      </w:pPr>
    </w:p>
    <w:p w:rsidR="009A7D4A" w:rsidRPr="00A3218A" w:rsidRDefault="00A3218A" w:rsidP="009A7D4A">
      <w:pPr>
        <w:spacing w:after="0" w:line="240" w:lineRule="auto"/>
        <w:rPr>
          <w:rFonts w:cstheme="minorHAnsi"/>
          <w:b/>
          <w:color w:val="000000" w:themeColor="text1"/>
          <w:sz w:val="24"/>
          <w:szCs w:val="24"/>
          <w:u w:val="single"/>
        </w:rPr>
      </w:pPr>
      <w:r w:rsidRPr="00A3218A">
        <w:rPr>
          <w:rFonts w:cstheme="minorHAnsi"/>
          <w:b/>
          <w:color w:val="000000" w:themeColor="text1"/>
          <w:sz w:val="24"/>
          <w:szCs w:val="24"/>
          <w:u w:val="single"/>
        </w:rPr>
        <w:t>TERMÍNY PRO ODEV</w:t>
      </w:r>
      <w:r w:rsidR="00B31B1B">
        <w:rPr>
          <w:rFonts w:cstheme="minorHAnsi"/>
          <w:b/>
          <w:color w:val="000000" w:themeColor="text1"/>
          <w:sz w:val="24"/>
          <w:szCs w:val="24"/>
          <w:u w:val="single"/>
        </w:rPr>
        <w:t>ZDÁNÍ PŘIHLÁŠEK</w:t>
      </w:r>
    </w:p>
    <w:p w:rsidR="00465202" w:rsidRPr="005E3360" w:rsidRDefault="00465202" w:rsidP="009A7D4A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5E3360">
        <w:rPr>
          <w:rFonts w:cstheme="minorHAnsi"/>
          <w:b/>
          <w:color w:val="000000" w:themeColor="text1"/>
          <w:sz w:val="24"/>
          <w:szCs w:val="24"/>
        </w:rPr>
        <w:t xml:space="preserve">Přihlášky </w:t>
      </w:r>
      <w:r w:rsidRPr="005E3360">
        <w:rPr>
          <w:rFonts w:cstheme="minorHAnsi"/>
          <w:color w:val="000000" w:themeColor="text1"/>
          <w:sz w:val="24"/>
          <w:szCs w:val="24"/>
        </w:rPr>
        <w:t xml:space="preserve">na </w:t>
      </w:r>
      <w:r w:rsidR="00B31B1B">
        <w:rPr>
          <w:rFonts w:cstheme="minorHAnsi"/>
          <w:b/>
          <w:color w:val="000000" w:themeColor="text1"/>
          <w:sz w:val="24"/>
          <w:szCs w:val="24"/>
          <w:u w:val="single"/>
        </w:rPr>
        <w:t>víceletá gymnázia</w:t>
      </w:r>
      <w:r w:rsidRPr="005E3360">
        <w:rPr>
          <w:rFonts w:cstheme="minorHAnsi"/>
          <w:color w:val="000000" w:themeColor="text1"/>
          <w:sz w:val="24"/>
          <w:szCs w:val="24"/>
        </w:rPr>
        <w:t xml:space="preserve"> </w:t>
      </w:r>
      <w:r w:rsidR="003C48E8">
        <w:rPr>
          <w:rFonts w:cstheme="minorHAnsi"/>
          <w:b/>
          <w:color w:val="000000" w:themeColor="text1"/>
          <w:sz w:val="24"/>
          <w:szCs w:val="24"/>
        </w:rPr>
        <w:t>do 1</w:t>
      </w:r>
      <w:r w:rsidRPr="005E3360">
        <w:rPr>
          <w:rFonts w:cstheme="minorHAnsi"/>
          <w:b/>
          <w:color w:val="000000" w:themeColor="text1"/>
          <w:sz w:val="24"/>
          <w:szCs w:val="24"/>
        </w:rPr>
        <w:t>. 3. 201</w:t>
      </w:r>
      <w:r w:rsidR="00D4267F">
        <w:rPr>
          <w:rFonts w:cstheme="minorHAnsi"/>
          <w:b/>
          <w:color w:val="000000" w:themeColor="text1"/>
          <w:sz w:val="24"/>
          <w:szCs w:val="24"/>
        </w:rPr>
        <w:t>9</w:t>
      </w:r>
      <w:r w:rsidRPr="005E3360">
        <w:rPr>
          <w:rFonts w:cstheme="minorHAnsi"/>
          <w:color w:val="000000" w:themeColor="text1"/>
          <w:sz w:val="24"/>
          <w:szCs w:val="24"/>
        </w:rPr>
        <w:t>.</w:t>
      </w:r>
    </w:p>
    <w:p w:rsidR="00465202" w:rsidRPr="005E3360" w:rsidRDefault="00465202" w:rsidP="00465202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5E3360">
        <w:rPr>
          <w:rFonts w:cstheme="minorHAnsi"/>
          <w:b/>
          <w:color w:val="000000" w:themeColor="text1"/>
          <w:sz w:val="24"/>
          <w:szCs w:val="24"/>
        </w:rPr>
        <w:t>Kritéria</w:t>
      </w:r>
      <w:r w:rsidRPr="005E3360">
        <w:rPr>
          <w:rFonts w:cstheme="minorHAnsi"/>
          <w:color w:val="000000" w:themeColor="text1"/>
          <w:sz w:val="24"/>
          <w:szCs w:val="24"/>
        </w:rPr>
        <w:t xml:space="preserve"> pro přijímací řízení, včetně předpokládaného počtu přijímaných uchazečů zveřejní ředitel SŠ </w:t>
      </w:r>
      <w:r w:rsidR="00D4267F">
        <w:rPr>
          <w:rFonts w:cstheme="minorHAnsi"/>
          <w:b/>
          <w:color w:val="000000" w:themeColor="text1"/>
          <w:sz w:val="24"/>
          <w:szCs w:val="24"/>
        </w:rPr>
        <w:t>do 31. 1. 2019</w:t>
      </w:r>
      <w:r w:rsidRPr="005E3360">
        <w:rPr>
          <w:rFonts w:cstheme="minorHAnsi"/>
          <w:b/>
          <w:color w:val="000000" w:themeColor="text1"/>
          <w:sz w:val="24"/>
          <w:szCs w:val="24"/>
        </w:rPr>
        <w:t>.</w:t>
      </w:r>
      <w:r w:rsidRPr="005E3360">
        <w:rPr>
          <w:rFonts w:cstheme="minorHAnsi"/>
          <w:color w:val="000000" w:themeColor="text1"/>
          <w:sz w:val="24"/>
          <w:szCs w:val="24"/>
        </w:rPr>
        <w:t xml:space="preserve"> </w:t>
      </w:r>
    </w:p>
    <w:p w:rsidR="00A3218A" w:rsidRDefault="00A3218A" w:rsidP="00465202">
      <w:pPr>
        <w:spacing w:after="0" w:line="240" w:lineRule="auto"/>
        <w:rPr>
          <w:rFonts w:cstheme="minorHAnsi"/>
          <w:b/>
          <w:bCs/>
          <w:color w:val="000000" w:themeColor="text1"/>
          <w:sz w:val="24"/>
          <w:szCs w:val="24"/>
          <w:u w:val="single"/>
        </w:rPr>
      </w:pPr>
      <w:r>
        <w:rPr>
          <w:rFonts w:cstheme="minorHAnsi"/>
          <w:b/>
          <w:bCs/>
          <w:color w:val="000000" w:themeColor="text1"/>
          <w:sz w:val="24"/>
          <w:szCs w:val="24"/>
          <w:u w:val="single"/>
        </w:rPr>
        <w:t>JEDNOTNÁ PŘIJÍMACÍ ZKOUŠKA</w:t>
      </w:r>
    </w:p>
    <w:p w:rsidR="00465202" w:rsidRDefault="00B31B1B" w:rsidP="00465202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bCs/>
          <w:color w:val="000000" w:themeColor="text1"/>
          <w:sz w:val="24"/>
          <w:szCs w:val="24"/>
          <w:u w:val="single"/>
        </w:rPr>
        <w:t>K</w:t>
      </w:r>
      <w:r w:rsidR="003C48E8" w:rsidRPr="00950B99">
        <w:rPr>
          <w:rFonts w:cstheme="minorHAnsi"/>
          <w:bCs/>
          <w:color w:val="000000" w:themeColor="text1"/>
          <w:sz w:val="24"/>
          <w:szCs w:val="24"/>
          <w:u w:val="single"/>
        </w:rPr>
        <w:t>oná</w:t>
      </w:r>
      <w:r>
        <w:rPr>
          <w:rFonts w:cstheme="minorHAnsi"/>
          <w:bCs/>
          <w:color w:val="000000" w:themeColor="text1"/>
          <w:sz w:val="24"/>
          <w:szCs w:val="24"/>
          <w:u w:val="single"/>
        </w:rPr>
        <w:t xml:space="preserve"> se</w:t>
      </w:r>
      <w:r w:rsidR="003C48E8" w:rsidRPr="00950B99">
        <w:rPr>
          <w:rFonts w:cstheme="minorHAnsi"/>
          <w:bCs/>
          <w:color w:val="000000" w:themeColor="text1"/>
          <w:sz w:val="24"/>
          <w:szCs w:val="24"/>
          <w:u w:val="single"/>
        </w:rPr>
        <w:t xml:space="preserve"> vždy</w:t>
      </w:r>
      <w:r w:rsidR="003C48E8" w:rsidRPr="00950B99">
        <w:rPr>
          <w:rFonts w:cstheme="minorHAnsi"/>
          <w:bCs/>
          <w:color w:val="000000" w:themeColor="text1"/>
          <w:sz w:val="24"/>
          <w:szCs w:val="24"/>
        </w:rPr>
        <w:t xml:space="preserve"> jednotná zkouška z českého jazyka a literatury a z matematiky a její aplikace v rozsahu stanoveném RVP ZV </w:t>
      </w:r>
      <w:r w:rsidR="003C48E8" w:rsidRPr="00950B99">
        <w:rPr>
          <w:rFonts w:cstheme="minorHAnsi"/>
          <w:color w:val="000000" w:themeColor="text1"/>
          <w:sz w:val="24"/>
          <w:szCs w:val="24"/>
        </w:rPr>
        <w:t>(za</w:t>
      </w:r>
      <w:r w:rsidR="003C48E8" w:rsidRPr="003C48E8">
        <w:rPr>
          <w:rFonts w:cstheme="minorHAnsi"/>
          <w:color w:val="000000" w:themeColor="text1"/>
          <w:sz w:val="24"/>
          <w:szCs w:val="24"/>
        </w:rPr>
        <w:t>dání, distribuci, zpracování a hodnocení testů zajišťuje Centrum pro zjišťování výsledků vzdělávání)</w:t>
      </w:r>
    </w:p>
    <w:p w:rsidR="00D4267F" w:rsidRPr="00D4267F" w:rsidRDefault="00D4267F" w:rsidP="00D4267F">
      <w:pPr>
        <w:spacing w:after="0" w:line="240" w:lineRule="auto"/>
        <w:rPr>
          <w:rFonts w:cstheme="minorHAnsi"/>
          <w:color w:val="000000" w:themeColor="text1"/>
          <w:sz w:val="20"/>
          <w:szCs w:val="20"/>
        </w:rPr>
      </w:pPr>
      <w:r w:rsidRPr="00D4267F">
        <w:rPr>
          <w:rFonts w:cstheme="minorHAnsi"/>
          <w:color w:val="000000" w:themeColor="text1"/>
          <w:sz w:val="20"/>
          <w:szCs w:val="20"/>
        </w:rPr>
        <w:t>- každý uchazeč může jednotné přijímací zkoušky konat dvakrát (do celkového hodnocení se započítává lepší výsledek testů)</w:t>
      </w:r>
    </w:p>
    <w:p w:rsidR="00D4267F" w:rsidRPr="00D4267F" w:rsidRDefault="00D4267F" w:rsidP="00D4267F">
      <w:pPr>
        <w:spacing w:after="0" w:line="240" w:lineRule="auto"/>
        <w:rPr>
          <w:rFonts w:cstheme="minorHAnsi"/>
          <w:color w:val="000000" w:themeColor="text1"/>
          <w:sz w:val="20"/>
          <w:szCs w:val="20"/>
        </w:rPr>
      </w:pPr>
      <w:r w:rsidRPr="00D4267F">
        <w:rPr>
          <w:rFonts w:cstheme="minorHAnsi"/>
          <w:color w:val="000000" w:themeColor="text1"/>
          <w:sz w:val="20"/>
          <w:szCs w:val="20"/>
        </w:rPr>
        <w:t>- na škole, kterou uvádí uchazeč jako první v pořadí, vykonává zkoušky v 1. termínu, na škole, kterou uvádí jako druhou v pořadí, vykonává zkoušky v 2. termínu</w:t>
      </w:r>
    </w:p>
    <w:p w:rsidR="003C48E8" w:rsidRDefault="003C48E8" w:rsidP="00465202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3C48E8">
        <w:rPr>
          <w:rFonts w:cstheme="minorHAnsi"/>
          <w:b/>
          <w:bCs/>
          <w:color w:val="000000" w:themeColor="text1"/>
          <w:sz w:val="24"/>
          <w:szCs w:val="24"/>
        </w:rPr>
        <w:t>Termíny jednotných přijímacích zkoušek</w:t>
      </w:r>
    </w:p>
    <w:p w:rsidR="003C48E8" w:rsidRPr="003C48E8" w:rsidRDefault="003C48E8" w:rsidP="003C48E8">
      <w:pPr>
        <w:numPr>
          <w:ilvl w:val="0"/>
          <w:numId w:val="2"/>
        </w:num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3C48E8">
        <w:rPr>
          <w:rFonts w:cstheme="minorHAnsi"/>
          <w:b/>
          <w:bCs/>
          <w:color w:val="000000" w:themeColor="text1"/>
          <w:sz w:val="24"/>
          <w:szCs w:val="24"/>
        </w:rPr>
        <w:t>1. ter</w:t>
      </w:r>
      <w:r w:rsidR="00D4267F">
        <w:rPr>
          <w:rFonts w:cstheme="minorHAnsi"/>
          <w:b/>
          <w:bCs/>
          <w:color w:val="000000" w:themeColor="text1"/>
          <w:sz w:val="24"/>
          <w:szCs w:val="24"/>
        </w:rPr>
        <w:t>mín: 16. dubna 2019</w:t>
      </w:r>
      <w:r w:rsidRPr="003C48E8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</w:p>
    <w:p w:rsidR="003C48E8" w:rsidRPr="003C48E8" w:rsidRDefault="00D4267F" w:rsidP="003C48E8">
      <w:pPr>
        <w:numPr>
          <w:ilvl w:val="0"/>
          <w:numId w:val="3"/>
        </w:num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b/>
          <w:bCs/>
          <w:color w:val="000000" w:themeColor="text1"/>
          <w:sz w:val="24"/>
          <w:szCs w:val="24"/>
        </w:rPr>
        <w:t>2. termín: 17. dubna 2019</w:t>
      </w:r>
      <w:r w:rsidR="003C48E8" w:rsidRPr="003C48E8">
        <w:rPr>
          <w:rFonts w:cstheme="minorHAnsi"/>
          <w:color w:val="000000" w:themeColor="text1"/>
          <w:sz w:val="24"/>
          <w:szCs w:val="24"/>
        </w:rPr>
        <w:t xml:space="preserve">                                              </w:t>
      </w:r>
      <w:r w:rsidR="003C48E8" w:rsidRPr="003C48E8">
        <w:rPr>
          <w:rFonts w:cstheme="minorHAnsi"/>
          <w:color w:val="000000" w:themeColor="text1"/>
          <w:sz w:val="24"/>
          <w:szCs w:val="24"/>
        </w:rPr>
        <w:tab/>
      </w:r>
      <w:r w:rsidR="003C48E8" w:rsidRPr="003C48E8">
        <w:rPr>
          <w:rFonts w:cstheme="minorHAnsi"/>
          <w:color w:val="000000" w:themeColor="text1"/>
          <w:sz w:val="24"/>
          <w:szCs w:val="24"/>
        </w:rPr>
        <w:tab/>
      </w:r>
    </w:p>
    <w:p w:rsidR="003C48E8" w:rsidRPr="003C48E8" w:rsidRDefault="003C48E8" w:rsidP="003C48E8">
      <w:pPr>
        <w:numPr>
          <w:ilvl w:val="0"/>
          <w:numId w:val="4"/>
        </w:num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3C48E8">
        <w:rPr>
          <w:rFonts w:cstheme="minorHAnsi"/>
          <w:b/>
          <w:bCs/>
          <w:color w:val="000000" w:themeColor="text1"/>
          <w:sz w:val="24"/>
          <w:szCs w:val="24"/>
        </w:rPr>
        <w:t xml:space="preserve">Náhradní termín </w:t>
      </w:r>
      <w:r w:rsidRPr="003C48E8">
        <w:rPr>
          <w:rFonts w:cstheme="minorHAnsi"/>
          <w:color w:val="000000" w:themeColor="text1"/>
          <w:sz w:val="24"/>
          <w:szCs w:val="24"/>
        </w:rPr>
        <w:t xml:space="preserve">(všechny obory vzdělání): 1. termín: </w:t>
      </w:r>
      <w:r w:rsidR="00D4267F">
        <w:rPr>
          <w:rFonts w:cstheme="minorHAnsi"/>
          <w:b/>
          <w:bCs/>
          <w:color w:val="000000" w:themeColor="text1"/>
          <w:sz w:val="24"/>
          <w:szCs w:val="24"/>
        </w:rPr>
        <w:t>13. května 2019</w:t>
      </w:r>
    </w:p>
    <w:p w:rsidR="003C48E8" w:rsidRPr="003C48E8" w:rsidRDefault="003C48E8" w:rsidP="003C48E8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3C48E8">
        <w:rPr>
          <w:rFonts w:cstheme="minorHAnsi"/>
          <w:color w:val="000000" w:themeColor="text1"/>
          <w:sz w:val="24"/>
          <w:szCs w:val="24"/>
        </w:rPr>
        <w:t xml:space="preserve"> </w:t>
      </w:r>
      <w:r w:rsidR="00823A48">
        <w:rPr>
          <w:rFonts w:cstheme="minorHAnsi"/>
          <w:color w:val="000000" w:themeColor="text1"/>
          <w:sz w:val="24"/>
          <w:szCs w:val="24"/>
        </w:rPr>
        <w:t xml:space="preserve">  </w:t>
      </w:r>
      <w:r w:rsidRPr="003C48E8">
        <w:rPr>
          <w:rFonts w:cstheme="minorHAnsi"/>
          <w:color w:val="000000" w:themeColor="text1"/>
          <w:sz w:val="24"/>
          <w:szCs w:val="24"/>
        </w:rPr>
        <w:t xml:space="preserve"> </w:t>
      </w:r>
      <w:r>
        <w:rPr>
          <w:rFonts w:cstheme="minorHAnsi"/>
          <w:color w:val="000000" w:themeColor="text1"/>
          <w:sz w:val="24"/>
          <w:szCs w:val="24"/>
        </w:rPr>
        <w:t xml:space="preserve">                                                                                       </w:t>
      </w:r>
      <w:r w:rsidRPr="003C48E8">
        <w:rPr>
          <w:rFonts w:cstheme="minorHAnsi"/>
          <w:color w:val="000000" w:themeColor="text1"/>
          <w:sz w:val="24"/>
          <w:szCs w:val="24"/>
        </w:rPr>
        <w:t xml:space="preserve">2. termín: </w:t>
      </w:r>
      <w:r w:rsidR="00D4267F">
        <w:rPr>
          <w:rFonts w:cstheme="minorHAnsi"/>
          <w:b/>
          <w:bCs/>
          <w:color w:val="000000" w:themeColor="text1"/>
          <w:sz w:val="24"/>
          <w:szCs w:val="24"/>
        </w:rPr>
        <w:t>14. května 2019</w:t>
      </w:r>
    </w:p>
    <w:p w:rsidR="001A160A" w:rsidRPr="001A160A" w:rsidRDefault="001A160A" w:rsidP="001A160A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1A160A">
        <w:rPr>
          <w:rFonts w:cstheme="minorHAnsi"/>
          <w:b/>
          <w:bCs/>
          <w:color w:val="000000" w:themeColor="text1"/>
          <w:sz w:val="24"/>
          <w:szCs w:val="24"/>
        </w:rPr>
        <w:t>Pokud se uchazeč k přijímací zkoušce nedostaví</w:t>
      </w:r>
      <w:r>
        <w:rPr>
          <w:rFonts w:cstheme="minorHAnsi"/>
          <w:b/>
          <w:bCs/>
          <w:color w:val="000000" w:themeColor="text1"/>
          <w:sz w:val="24"/>
          <w:szCs w:val="24"/>
        </w:rPr>
        <w:t>, omlouvají ho pouze</w:t>
      </w:r>
      <w:r w:rsidRPr="001A160A">
        <w:rPr>
          <w:rFonts w:cstheme="minorHAnsi"/>
          <w:b/>
          <w:bCs/>
          <w:color w:val="000000" w:themeColor="text1"/>
          <w:sz w:val="24"/>
          <w:szCs w:val="24"/>
        </w:rPr>
        <w:t>:</w:t>
      </w:r>
    </w:p>
    <w:p w:rsidR="009533CD" w:rsidRPr="001A160A" w:rsidRDefault="001A160A" w:rsidP="001A160A">
      <w:pPr>
        <w:numPr>
          <w:ilvl w:val="2"/>
          <w:numId w:val="8"/>
        </w:numPr>
        <w:tabs>
          <w:tab w:val="clear" w:pos="2160"/>
          <w:tab w:val="num" w:pos="0"/>
        </w:tabs>
        <w:spacing w:after="0" w:line="240" w:lineRule="auto"/>
        <w:ind w:left="0" w:firstLine="0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vážné důvody (např. zdravotní)</w:t>
      </w:r>
    </w:p>
    <w:p w:rsidR="009533CD" w:rsidRDefault="001A160A" w:rsidP="001A160A">
      <w:pPr>
        <w:numPr>
          <w:ilvl w:val="2"/>
          <w:numId w:val="8"/>
        </w:numPr>
        <w:tabs>
          <w:tab w:val="clear" w:pos="2160"/>
          <w:tab w:val="num" w:pos="0"/>
        </w:tabs>
        <w:spacing w:after="0" w:line="240" w:lineRule="auto"/>
        <w:ind w:left="0" w:firstLine="0"/>
        <w:rPr>
          <w:rFonts w:cstheme="minorHAnsi"/>
          <w:color w:val="000000" w:themeColor="text1"/>
          <w:sz w:val="24"/>
          <w:szCs w:val="24"/>
        </w:rPr>
      </w:pPr>
      <w:r w:rsidRPr="001A160A">
        <w:rPr>
          <w:rFonts w:cstheme="minorHAnsi"/>
          <w:color w:val="000000" w:themeColor="text1"/>
          <w:sz w:val="24"/>
          <w:szCs w:val="24"/>
        </w:rPr>
        <w:t>písemná omluva do 3 d</w:t>
      </w:r>
      <w:r>
        <w:rPr>
          <w:rFonts w:cstheme="minorHAnsi"/>
          <w:color w:val="000000" w:themeColor="text1"/>
          <w:sz w:val="24"/>
          <w:szCs w:val="24"/>
        </w:rPr>
        <w:t>nů řediteli dané školy</w:t>
      </w:r>
    </w:p>
    <w:p w:rsidR="001A160A" w:rsidRPr="001A160A" w:rsidRDefault="001A160A" w:rsidP="001A160A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b/>
          <w:bCs/>
          <w:color w:val="000000" w:themeColor="text1"/>
          <w:sz w:val="24"/>
          <w:szCs w:val="24"/>
        </w:rPr>
        <w:t xml:space="preserve"> Hodnocení výsledků přijímacího řízení</w:t>
      </w:r>
      <w:r w:rsidRPr="001A160A">
        <w:rPr>
          <w:rFonts w:cstheme="minorHAnsi"/>
          <w:b/>
          <w:bCs/>
          <w:color w:val="000000" w:themeColor="text1"/>
          <w:sz w:val="24"/>
          <w:szCs w:val="24"/>
        </w:rPr>
        <w:t>:</w:t>
      </w:r>
    </w:p>
    <w:p w:rsidR="009533CD" w:rsidRPr="001A160A" w:rsidRDefault="001A160A" w:rsidP="001A160A">
      <w:pPr>
        <w:numPr>
          <w:ilvl w:val="0"/>
          <w:numId w:val="9"/>
        </w:num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1A160A">
        <w:rPr>
          <w:rFonts w:cstheme="minorHAnsi"/>
          <w:color w:val="000000" w:themeColor="text1"/>
          <w:sz w:val="24"/>
          <w:szCs w:val="24"/>
          <w:u w:val="single"/>
        </w:rPr>
        <w:t xml:space="preserve">Hodnocení na vysvědčeních </w:t>
      </w:r>
      <w:r w:rsidRPr="001A160A">
        <w:rPr>
          <w:rFonts w:cstheme="minorHAnsi"/>
          <w:color w:val="000000" w:themeColor="text1"/>
          <w:sz w:val="24"/>
          <w:szCs w:val="24"/>
        </w:rPr>
        <w:t>z předcházejícího vzdělávání</w:t>
      </w:r>
      <w:r w:rsidR="00B31B1B">
        <w:rPr>
          <w:rFonts w:cstheme="minorHAnsi"/>
          <w:color w:val="000000" w:themeColor="text1"/>
          <w:sz w:val="24"/>
          <w:szCs w:val="24"/>
        </w:rPr>
        <w:t xml:space="preserve"> (průměrný prospěch poloviny 5. třídy)</w:t>
      </w:r>
    </w:p>
    <w:p w:rsidR="001A160A" w:rsidRPr="001A160A" w:rsidRDefault="00823A48" w:rsidP="00B31B1B">
      <w:pPr>
        <w:numPr>
          <w:ilvl w:val="0"/>
          <w:numId w:val="9"/>
        </w:num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  <w:u w:val="single"/>
        </w:rPr>
        <w:t xml:space="preserve">Výsledky jednotné zkoušky </w:t>
      </w:r>
      <w:r w:rsidR="001A160A" w:rsidRPr="001A160A">
        <w:rPr>
          <w:rFonts w:cstheme="minorHAnsi"/>
          <w:color w:val="000000" w:themeColor="text1"/>
          <w:sz w:val="24"/>
          <w:szCs w:val="24"/>
        </w:rPr>
        <w:t xml:space="preserve">-výsledky zpřístupněny Centrem do 28. dubna </w:t>
      </w:r>
    </w:p>
    <w:p w:rsidR="001A160A" w:rsidRDefault="001A160A" w:rsidP="00465202">
      <w:pPr>
        <w:spacing w:after="0" w:line="240" w:lineRule="auto"/>
        <w:rPr>
          <w:rFonts w:cstheme="minorHAnsi"/>
          <w:b/>
          <w:color w:val="000000" w:themeColor="text1"/>
          <w:sz w:val="24"/>
          <w:szCs w:val="24"/>
        </w:rPr>
      </w:pPr>
      <w:r>
        <w:rPr>
          <w:rFonts w:cstheme="minorHAnsi"/>
          <w:b/>
          <w:color w:val="000000" w:themeColor="text1"/>
          <w:sz w:val="24"/>
          <w:szCs w:val="24"/>
        </w:rPr>
        <w:t>Rozhodnutí o přijetí a doručování rozhodnutí</w:t>
      </w:r>
    </w:p>
    <w:p w:rsidR="001A160A" w:rsidRPr="001A160A" w:rsidRDefault="001A160A" w:rsidP="001A160A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1A160A">
        <w:rPr>
          <w:rFonts w:cstheme="minorHAnsi"/>
          <w:color w:val="000000" w:themeColor="text1"/>
          <w:sz w:val="24"/>
          <w:szCs w:val="24"/>
        </w:rPr>
        <w:t xml:space="preserve">Ukončení hodnocení, oznámení </w:t>
      </w:r>
      <w:r w:rsidRPr="001A160A">
        <w:rPr>
          <w:rFonts w:cstheme="minorHAnsi"/>
          <w:bCs/>
          <w:color w:val="000000" w:themeColor="text1"/>
          <w:sz w:val="24"/>
          <w:szCs w:val="24"/>
        </w:rPr>
        <w:t xml:space="preserve">zveřejněním seznamu přijatých </w:t>
      </w:r>
      <w:r w:rsidRPr="001A160A">
        <w:rPr>
          <w:rFonts w:cstheme="minorHAnsi"/>
          <w:color w:val="000000" w:themeColor="text1"/>
          <w:sz w:val="24"/>
          <w:szCs w:val="24"/>
        </w:rPr>
        <w:t xml:space="preserve">uchazečů (ve škole + internet - min. 15 dnů) a </w:t>
      </w:r>
      <w:r w:rsidRPr="001A160A">
        <w:rPr>
          <w:rFonts w:cstheme="minorHAnsi"/>
          <w:bCs/>
          <w:color w:val="000000" w:themeColor="text1"/>
          <w:sz w:val="24"/>
          <w:szCs w:val="24"/>
        </w:rPr>
        <w:t>nepřijatým uchazečům</w:t>
      </w:r>
      <w:r w:rsidRPr="001A160A">
        <w:rPr>
          <w:rFonts w:cstheme="minorHAnsi"/>
          <w:color w:val="000000" w:themeColor="text1"/>
          <w:sz w:val="24"/>
          <w:szCs w:val="24"/>
        </w:rPr>
        <w:t xml:space="preserve"> se zasílá </w:t>
      </w:r>
      <w:r w:rsidRPr="001A160A">
        <w:rPr>
          <w:rFonts w:cstheme="minorHAnsi"/>
          <w:bCs/>
          <w:color w:val="000000" w:themeColor="text1"/>
          <w:sz w:val="24"/>
          <w:szCs w:val="24"/>
        </w:rPr>
        <w:t>rozhodnutí o nepřijetí.</w:t>
      </w:r>
    </w:p>
    <w:p w:rsidR="009533CD" w:rsidRPr="001A160A" w:rsidRDefault="00B31B1B" w:rsidP="00B31B1B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B31B1B">
        <w:rPr>
          <w:rFonts w:cstheme="minorHAnsi"/>
          <w:color w:val="000000" w:themeColor="text1"/>
          <w:sz w:val="24"/>
          <w:szCs w:val="24"/>
        </w:rPr>
        <w:t>Ř</w:t>
      </w:r>
      <w:r w:rsidR="001A160A" w:rsidRPr="001A160A">
        <w:rPr>
          <w:rFonts w:cstheme="minorHAnsi"/>
          <w:color w:val="000000" w:themeColor="text1"/>
          <w:sz w:val="24"/>
          <w:szCs w:val="24"/>
        </w:rPr>
        <w:t xml:space="preserve">editel ukončí hodnocení </w:t>
      </w:r>
      <w:r w:rsidR="001A160A" w:rsidRPr="001A160A">
        <w:rPr>
          <w:rFonts w:cstheme="minorHAnsi"/>
          <w:bCs/>
          <w:color w:val="000000" w:themeColor="text1"/>
          <w:sz w:val="24"/>
          <w:szCs w:val="24"/>
        </w:rPr>
        <w:t>do 2 pracovních dnů po zpřístupnění Centrem</w:t>
      </w:r>
      <w:r w:rsidR="001A160A" w:rsidRPr="001A160A">
        <w:rPr>
          <w:rFonts w:cstheme="minorHAnsi"/>
          <w:color w:val="000000" w:themeColor="text1"/>
          <w:sz w:val="24"/>
          <w:szCs w:val="24"/>
        </w:rPr>
        <w:t xml:space="preserve">, Centrum zpřístupní hodnocení nejpozději </w:t>
      </w:r>
      <w:r w:rsidR="001A160A" w:rsidRPr="001A160A">
        <w:rPr>
          <w:rFonts w:cstheme="minorHAnsi"/>
          <w:bCs/>
          <w:color w:val="000000" w:themeColor="text1"/>
          <w:sz w:val="24"/>
          <w:szCs w:val="24"/>
        </w:rPr>
        <w:t>do 28. dubna</w:t>
      </w:r>
      <w:r w:rsidR="001A160A" w:rsidRPr="001A160A">
        <w:rPr>
          <w:rFonts w:cstheme="minorHAnsi"/>
          <w:color w:val="000000" w:themeColor="text1"/>
          <w:sz w:val="24"/>
          <w:szCs w:val="24"/>
        </w:rPr>
        <w:t>.</w:t>
      </w:r>
    </w:p>
    <w:p w:rsidR="001A160A" w:rsidRDefault="001A160A" w:rsidP="00465202">
      <w:pPr>
        <w:spacing w:after="0" w:line="240" w:lineRule="auto"/>
        <w:rPr>
          <w:rFonts w:cstheme="minorHAnsi"/>
          <w:b/>
          <w:color w:val="000000" w:themeColor="text1"/>
          <w:sz w:val="24"/>
          <w:szCs w:val="24"/>
        </w:rPr>
      </w:pPr>
      <w:r>
        <w:rPr>
          <w:rFonts w:cstheme="minorHAnsi"/>
          <w:b/>
          <w:color w:val="000000" w:themeColor="text1"/>
          <w:sz w:val="24"/>
          <w:szCs w:val="24"/>
        </w:rPr>
        <w:t>Odvolání</w:t>
      </w:r>
    </w:p>
    <w:p w:rsidR="001A160A" w:rsidRPr="001A160A" w:rsidRDefault="001A160A" w:rsidP="001A160A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1A160A">
        <w:rPr>
          <w:rFonts w:cstheme="minorHAnsi"/>
          <w:bCs/>
          <w:color w:val="000000" w:themeColor="text1"/>
          <w:sz w:val="24"/>
          <w:szCs w:val="24"/>
        </w:rPr>
        <w:t>Odvolání</w:t>
      </w:r>
      <w:r w:rsidRPr="001A160A">
        <w:rPr>
          <w:rFonts w:cstheme="minorHAnsi"/>
          <w:color w:val="000000" w:themeColor="text1"/>
          <w:sz w:val="24"/>
          <w:szCs w:val="24"/>
        </w:rPr>
        <w:t xml:space="preserve"> se podává písemně </w:t>
      </w:r>
      <w:r w:rsidRPr="001A160A">
        <w:rPr>
          <w:rFonts w:cstheme="minorHAnsi"/>
          <w:bCs/>
          <w:color w:val="000000" w:themeColor="text1"/>
          <w:sz w:val="24"/>
          <w:szCs w:val="24"/>
        </w:rPr>
        <w:t>u příslušné střední školy</w:t>
      </w:r>
      <w:r>
        <w:rPr>
          <w:rFonts w:cstheme="minorHAnsi"/>
          <w:bCs/>
          <w:color w:val="000000" w:themeColor="text1"/>
          <w:sz w:val="24"/>
          <w:szCs w:val="24"/>
        </w:rPr>
        <w:t xml:space="preserve"> (řediteli školy)</w:t>
      </w:r>
      <w:r w:rsidRPr="001A160A">
        <w:rPr>
          <w:rFonts w:cstheme="minorHAnsi"/>
          <w:color w:val="000000" w:themeColor="text1"/>
          <w:sz w:val="24"/>
          <w:szCs w:val="24"/>
        </w:rPr>
        <w:t xml:space="preserve">.    </w:t>
      </w:r>
    </w:p>
    <w:p w:rsidR="00823A48" w:rsidRPr="00823A48" w:rsidRDefault="001A160A" w:rsidP="001A160A">
      <w:pPr>
        <w:numPr>
          <w:ilvl w:val="0"/>
          <w:numId w:val="12"/>
        </w:num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1A160A">
        <w:rPr>
          <w:rFonts w:cstheme="minorHAnsi"/>
          <w:color w:val="000000" w:themeColor="text1"/>
          <w:sz w:val="24"/>
          <w:szCs w:val="24"/>
        </w:rPr>
        <w:t xml:space="preserve">ve lhůtě </w:t>
      </w:r>
      <w:r w:rsidRPr="001A160A">
        <w:rPr>
          <w:rFonts w:cstheme="minorHAnsi"/>
          <w:bCs/>
          <w:color w:val="000000" w:themeColor="text1"/>
          <w:sz w:val="24"/>
          <w:szCs w:val="24"/>
          <w:u w:val="single"/>
        </w:rPr>
        <w:t>do 3 pracovních dnů od doručení rozhodnutí</w:t>
      </w:r>
    </w:p>
    <w:p w:rsidR="001A160A" w:rsidRPr="00823A48" w:rsidRDefault="001A160A" w:rsidP="00823A48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823A48">
        <w:rPr>
          <w:rFonts w:cstheme="minorHAnsi"/>
          <w:b/>
          <w:bCs/>
          <w:color w:val="000000" w:themeColor="text1"/>
          <w:sz w:val="24"/>
          <w:szCs w:val="24"/>
        </w:rPr>
        <w:t xml:space="preserve"> Zápisový lístek</w:t>
      </w:r>
    </w:p>
    <w:p w:rsidR="001A160A" w:rsidRPr="00A3218A" w:rsidRDefault="001A160A" w:rsidP="001A160A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A3218A">
        <w:rPr>
          <w:rFonts w:cstheme="minorHAnsi"/>
          <w:color w:val="000000" w:themeColor="text1"/>
          <w:sz w:val="24"/>
          <w:szCs w:val="24"/>
          <w:u w:val="single"/>
        </w:rPr>
        <w:t>K čemu slouží zápisový lístek:</w:t>
      </w:r>
    </w:p>
    <w:p w:rsidR="009533CD" w:rsidRPr="00A3218A" w:rsidRDefault="001A160A" w:rsidP="001A160A">
      <w:pPr>
        <w:numPr>
          <w:ilvl w:val="0"/>
          <w:numId w:val="13"/>
        </w:num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A3218A">
        <w:rPr>
          <w:rFonts w:cstheme="minorHAnsi"/>
          <w:color w:val="000000" w:themeColor="text1"/>
          <w:sz w:val="24"/>
          <w:szCs w:val="24"/>
        </w:rPr>
        <w:t>Zápisový lístek slouží</w:t>
      </w:r>
      <w:r w:rsidRPr="00A3218A">
        <w:rPr>
          <w:rFonts w:cstheme="minorHAnsi"/>
          <w:i/>
          <w:iCs/>
          <w:color w:val="000000" w:themeColor="text1"/>
          <w:sz w:val="24"/>
          <w:szCs w:val="24"/>
        </w:rPr>
        <w:t xml:space="preserve"> </w:t>
      </w:r>
      <w:r w:rsidRPr="00A3218A">
        <w:rPr>
          <w:rFonts w:cstheme="minorHAnsi"/>
          <w:color w:val="000000" w:themeColor="text1"/>
          <w:sz w:val="24"/>
          <w:szCs w:val="24"/>
        </w:rPr>
        <w:t>k pot</w:t>
      </w:r>
      <w:r w:rsidR="00A3218A">
        <w:rPr>
          <w:rFonts w:cstheme="minorHAnsi"/>
          <w:color w:val="000000" w:themeColor="text1"/>
          <w:sz w:val="24"/>
          <w:szCs w:val="24"/>
        </w:rPr>
        <w:t xml:space="preserve">vrzení úmyslu uchazeče stát se </w:t>
      </w:r>
      <w:r w:rsidRPr="00A3218A">
        <w:rPr>
          <w:rFonts w:cstheme="minorHAnsi"/>
          <w:color w:val="000000" w:themeColor="text1"/>
          <w:sz w:val="24"/>
          <w:szCs w:val="24"/>
        </w:rPr>
        <w:t>žákem příslušného oboru vzdělání na dané střední škole.</w:t>
      </w:r>
    </w:p>
    <w:p w:rsidR="001A160A" w:rsidRPr="00A3218A" w:rsidRDefault="001A160A" w:rsidP="001A160A">
      <w:pPr>
        <w:spacing w:after="0" w:line="240" w:lineRule="auto"/>
        <w:rPr>
          <w:rFonts w:cstheme="minorHAnsi"/>
          <w:bCs/>
          <w:color w:val="000000" w:themeColor="text1"/>
          <w:sz w:val="24"/>
          <w:szCs w:val="24"/>
          <w:u w:val="single"/>
        </w:rPr>
      </w:pPr>
      <w:r w:rsidRPr="00A3218A">
        <w:rPr>
          <w:rFonts w:cstheme="minorHAnsi"/>
          <w:color w:val="000000" w:themeColor="text1"/>
          <w:sz w:val="24"/>
          <w:szCs w:val="24"/>
        </w:rPr>
        <w:t xml:space="preserve">Každý uchazeč o vzdělání ve střední škole obdrží </w:t>
      </w:r>
      <w:r w:rsidRPr="00A3218A">
        <w:rPr>
          <w:rFonts w:cstheme="minorHAnsi"/>
          <w:bCs/>
          <w:color w:val="000000" w:themeColor="text1"/>
          <w:sz w:val="24"/>
          <w:szCs w:val="24"/>
          <w:u w:val="single"/>
        </w:rPr>
        <w:t>jeden zápisový lístek</w:t>
      </w:r>
      <w:r w:rsidR="00D4267F">
        <w:rPr>
          <w:rFonts w:cstheme="minorHAnsi"/>
          <w:bCs/>
          <w:color w:val="000000" w:themeColor="text1"/>
          <w:sz w:val="24"/>
          <w:szCs w:val="24"/>
          <w:u w:val="single"/>
        </w:rPr>
        <w:t xml:space="preserve"> (ve škole do 15. 3. 2019</w:t>
      </w:r>
      <w:r w:rsidR="00A3218A" w:rsidRPr="00A3218A">
        <w:rPr>
          <w:rFonts w:cstheme="minorHAnsi"/>
          <w:bCs/>
          <w:color w:val="000000" w:themeColor="text1"/>
          <w:sz w:val="24"/>
          <w:szCs w:val="24"/>
          <w:u w:val="single"/>
        </w:rPr>
        <w:t>)</w:t>
      </w:r>
    </w:p>
    <w:p w:rsidR="001A160A" w:rsidRPr="00A3218A" w:rsidRDefault="001A160A" w:rsidP="001A160A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A3218A">
        <w:rPr>
          <w:rFonts w:cstheme="minorHAnsi"/>
          <w:color w:val="000000" w:themeColor="text1"/>
          <w:sz w:val="24"/>
          <w:szCs w:val="24"/>
        </w:rPr>
        <w:t xml:space="preserve">Svůj úmysl vzdělávat se v dané střední škole potvrdí uchazeč nebo zákonný zástupce odevzdáním ZL řediteli školy nejpozději </w:t>
      </w:r>
      <w:r w:rsidRPr="00A3218A">
        <w:rPr>
          <w:rFonts w:cstheme="minorHAnsi"/>
          <w:b/>
          <w:bCs/>
          <w:color w:val="000000" w:themeColor="text1"/>
          <w:sz w:val="24"/>
          <w:szCs w:val="24"/>
          <w:u w:val="single"/>
        </w:rPr>
        <w:t>do 10 pracovních dnů</w:t>
      </w:r>
      <w:r w:rsidRPr="00A3218A">
        <w:rPr>
          <w:rFonts w:cstheme="minorHAnsi"/>
          <w:bCs/>
          <w:color w:val="000000" w:themeColor="text1"/>
          <w:sz w:val="24"/>
          <w:szCs w:val="24"/>
          <w:u w:val="single"/>
        </w:rPr>
        <w:t xml:space="preserve"> </w:t>
      </w:r>
      <w:r w:rsidRPr="00A3218A">
        <w:rPr>
          <w:rFonts w:cstheme="minorHAnsi"/>
          <w:color w:val="000000" w:themeColor="text1"/>
          <w:sz w:val="24"/>
          <w:szCs w:val="24"/>
        </w:rPr>
        <w:t>ode dne oznámení - zveřejnění rozhodnutí.</w:t>
      </w:r>
    </w:p>
    <w:p w:rsidR="00FD1C32" w:rsidRPr="003170F5" w:rsidRDefault="00681F07" w:rsidP="00465202">
      <w:pPr>
        <w:spacing w:after="0" w:line="240" w:lineRule="auto"/>
        <w:rPr>
          <w:rFonts w:cstheme="minorHAnsi"/>
          <w:b/>
          <w:caps/>
          <w:color w:val="000000" w:themeColor="text1"/>
          <w:sz w:val="24"/>
          <w:szCs w:val="24"/>
          <w:u w:val="single"/>
        </w:rPr>
      </w:pPr>
      <w:r>
        <w:rPr>
          <w:rFonts w:cstheme="minorHAnsi"/>
          <w:b/>
          <w:caps/>
          <w:color w:val="000000" w:themeColor="text1"/>
          <w:sz w:val="24"/>
          <w:szCs w:val="24"/>
          <w:u w:val="single"/>
        </w:rPr>
        <w:t>Podávání přihlášek na gymnázium</w:t>
      </w:r>
      <w:r w:rsidR="007A5DF4" w:rsidRPr="003170F5">
        <w:rPr>
          <w:rFonts w:cstheme="minorHAnsi"/>
          <w:b/>
          <w:caps/>
          <w:color w:val="000000" w:themeColor="text1"/>
          <w:sz w:val="24"/>
          <w:szCs w:val="24"/>
          <w:u w:val="single"/>
        </w:rPr>
        <w:t xml:space="preserve"> :</w:t>
      </w:r>
    </w:p>
    <w:p w:rsidR="00FD1C32" w:rsidRPr="003170F5" w:rsidRDefault="00FD1C32" w:rsidP="00465202">
      <w:pPr>
        <w:spacing w:after="0" w:line="240" w:lineRule="auto"/>
        <w:rPr>
          <w:rFonts w:cstheme="minorHAnsi"/>
          <w:b/>
          <w:color w:val="000000" w:themeColor="text1"/>
          <w:sz w:val="24"/>
          <w:szCs w:val="24"/>
        </w:rPr>
      </w:pPr>
      <w:r w:rsidRPr="005E3360">
        <w:rPr>
          <w:rFonts w:cstheme="minorHAnsi"/>
          <w:b/>
          <w:color w:val="000000" w:themeColor="text1"/>
          <w:sz w:val="24"/>
          <w:szCs w:val="24"/>
        </w:rPr>
        <w:t>1) Přihlášky vyplňujeme a tiskneme</w:t>
      </w:r>
      <w:r w:rsidR="003170F5">
        <w:rPr>
          <w:rFonts w:cstheme="minorHAnsi"/>
          <w:b/>
          <w:color w:val="000000" w:themeColor="text1"/>
          <w:sz w:val="24"/>
          <w:szCs w:val="24"/>
        </w:rPr>
        <w:t xml:space="preserve"> ve škole </w:t>
      </w:r>
      <w:r w:rsidR="003170F5">
        <w:rPr>
          <w:rFonts w:cstheme="minorHAnsi"/>
          <w:color w:val="000000" w:themeColor="text1"/>
          <w:sz w:val="24"/>
          <w:szCs w:val="24"/>
        </w:rPr>
        <w:t xml:space="preserve">(rodné číslo žáka; jméno zákonného zástupce, který bude na přihlášce uveden; aktuální telefonní kontakt a email na zákonného zástupce, aktuální adresa). </w:t>
      </w:r>
      <w:r w:rsidR="003170F5">
        <w:rPr>
          <w:rFonts w:cstheme="minorHAnsi"/>
          <w:b/>
          <w:color w:val="000000" w:themeColor="text1"/>
          <w:sz w:val="24"/>
          <w:szCs w:val="24"/>
        </w:rPr>
        <w:t>Přihlášku si doma zkontrolujte, doplňte podpis zákonného zástupce a žáka + datum podpisu.</w:t>
      </w:r>
    </w:p>
    <w:p w:rsidR="00D4267F" w:rsidRDefault="00FD1C32" w:rsidP="00FD1C32">
      <w:pPr>
        <w:spacing w:after="0" w:line="240" w:lineRule="auto"/>
        <w:rPr>
          <w:rFonts w:cstheme="minorHAnsi"/>
          <w:b/>
          <w:color w:val="000000" w:themeColor="text1"/>
          <w:sz w:val="24"/>
          <w:szCs w:val="24"/>
        </w:rPr>
      </w:pPr>
      <w:r w:rsidRPr="005E3360">
        <w:rPr>
          <w:rFonts w:cstheme="minorHAnsi"/>
          <w:b/>
          <w:color w:val="000000" w:themeColor="text1"/>
          <w:sz w:val="24"/>
          <w:szCs w:val="24"/>
        </w:rPr>
        <w:t xml:space="preserve">2) </w:t>
      </w:r>
      <w:r w:rsidR="00B51820" w:rsidRPr="005E3360">
        <w:rPr>
          <w:rFonts w:cstheme="minorHAnsi"/>
          <w:b/>
          <w:color w:val="000000" w:themeColor="text1"/>
          <w:sz w:val="24"/>
          <w:szCs w:val="24"/>
        </w:rPr>
        <w:t>Termín pro vytisknutí vyplněných formulářů přih</w:t>
      </w:r>
      <w:r w:rsidR="00471883">
        <w:rPr>
          <w:rFonts w:cstheme="minorHAnsi"/>
          <w:b/>
          <w:color w:val="000000" w:themeColor="text1"/>
          <w:sz w:val="24"/>
          <w:szCs w:val="24"/>
        </w:rPr>
        <w:t>lášek našich žáků na SŠ je do 22</w:t>
      </w:r>
      <w:r w:rsidR="00B51820" w:rsidRPr="005E3360">
        <w:rPr>
          <w:rFonts w:cstheme="minorHAnsi"/>
          <w:b/>
          <w:color w:val="000000" w:themeColor="text1"/>
          <w:sz w:val="24"/>
          <w:szCs w:val="24"/>
        </w:rPr>
        <w:t>.</w:t>
      </w:r>
      <w:r w:rsidR="003170F5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="00B51820" w:rsidRPr="005E3360">
        <w:rPr>
          <w:rFonts w:cstheme="minorHAnsi"/>
          <w:b/>
          <w:color w:val="000000" w:themeColor="text1"/>
          <w:sz w:val="24"/>
          <w:szCs w:val="24"/>
        </w:rPr>
        <w:t>2.</w:t>
      </w:r>
      <w:r w:rsidR="00D4267F">
        <w:rPr>
          <w:rFonts w:cstheme="minorHAnsi"/>
          <w:b/>
          <w:color w:val="000000" w:themeColor="text1"/>
          <w:sz w:val="24"/>
          <w:szCs w:val="24"/>
        </w:rPr>
        <w:t xml:space="preserve"> 2019</w:t>
      </w:r>
      <w:r w:rsidR="007A5DF4" w:rsidRPr="005E3360">
        <w:rPr>
          <w:rFonts w:cstheme="minorHAnsi"/>
          <w:b/>
          <w:color w:val="000000" w:themeColor="text1"/>
          <w:sz w:val="24"/>
          <w:szCs w:val="24"/>
        </w:rPr>
        <w:t xml:space="preserve">, </w:t>
      </w:r>
      <w:r w:rsidR="00D4267F">
        <w:rPr>
          <w:rFonts w:cstheme="minorHAnsi"/>
          <w:b/>
          <w:color w:val="000000" w:themeColor="text1"/>
          <w:sz w:val="24"/>
          <w:szCs w:val="24"/>
        </w:rPr>
        <w:t>poté následují jarní prázdniny</w:t>
      </w:r>
    </w:p>
    <w:p w:rsidR="007A5DF4" w:rsidRPr="005E3360" w:rsidRDefault="007A5DF4" w:rsidP="00FD1C32">
      <w:pPr>
        <w:spacing w:after="0" w:line="240" w:lineRule="auto"/>
        <w:rPr>
          <w:rFonts w:cstheme="minorHAnsi"/>
          <w:b/>
          <w:color w:val="000000" w:themeColor="text1"/>
          <w:sz w:val="24"/>
          <w:szCs w:val="24"/>
        </w:rPr>
      </w:pPr>
      <w:r w:rsidRPr="005E3360">
        <w:rPr>
          <w:rFonts w:cstheme="minorHAnsi"/>
          <w:b/>
          <w:color w:val="000000" w:themeColor="text1"/>
          <w:sz w:val="24"/>
          <w:szCs w:val="24"/>
        </w:rPr>
        <w:t>3) Přihlášky podáva</w:t>
      </w:r>
      <w:r w:rsidR="003170F5">
        <w:rPr>
          <w:rFonts w:cstheme="minorHAnsi"/>
          <w:b/>
          <w:color w:val="000000" w:themeColor="text1"/>
          <w:sz w:val="24"/>
          <w:szCs w:val="24"/>
        </w:rPr>
        <w:t>jí uchazeči o studium sami</w:t>
      </w:r>
      <w:r w:rsidRPr="005E3360">
        <w:rPr>
          <w:rFonts w:cstheme="minorHAnsi"/>
          <w:b/>
          <w:color w:val="000000" w:themeColor="text1"/>
          <w:sz w:val="24"/>
          <w:szCs w:val="24"/>
        </w:rPr>
        <w:t xml:space="preserve"> k rukám ředitelů středních škol – osobně nebo poštou doporučeně</w:t>
      </w:r>
      <w:r w:rsidR="003170F5">
        <w:rPr>
          <w:rFonts w:cstheme="minorHAnsi"/>
          <w:b/>
          <w:color w:val="000000" w:themeColor="text1"/>
          <w:sz w:val="24"/>
          <w:szCs w:val="24"/>
        </w:rPr>
        <w:t xml:space="preserve"> (podací lístek uschovejte)</w:t>
      </w:r>
      <w:r w:rsidRPr="005E3360">
        <w:rPr>
          <w:rFonts w:cstheme="minorHAnsi"/>
          <w:b/>
          <w:color w:val="000000" w:themeColor="text1"/>
          <w:sz w:val="24"/>
          <w:szCs w:val="24"/>
        </w:rPr>
        <w:t>.</w:t>
      </w:r>
    </w:p>
    <w:p w:rsidR="003170F5" w:rsidRPr="003170F5" w:rsidRDefault="003170F5" w:rsidP="00FD1C32">
      <w:pPr>
        <w:spacing w:after="0" w:line="240" w:lineRule="auto"/>
        <w:rPr>
          <w:rFonts w:cstheme="minorHAnsi"/>
          <w:b/>
          <w:color w:val="000000" w:themeColor="text1"/>
          <w:sz w:val="24"/>
          <w:szCs w:val="24"/>
          <w:u w:val="single"/>
        </w:rPr>
      </w:pPr>
      <w:r w:rsidRPr="003170F5">
        <w:rPr>
          <w:rFonts w:cstheme="minorHAnsi"/>
          <w:b/>
          <w:color w:val="000000" w:themeColor="text1"/>
          <w:sz w:val="24"/>
          <w:szCs w:val="24"/>
          <w:u w:val="single"/>
        </w:rPr>
        <w:t>SLEDUJTE:</w:t>
      </w:r>
    </w:p>
    <w:p w:rsidR="003170F5" w:rsidRDefault="003170F5" w:rsidP="00FD1C32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● webové stránky Vámi vybraných škol (přípravné kurzy, přijímačky nanečisto, kritéria přijímacího řízení)</w:t>
      </w:r>
    </w:p>
    <w:p w:rsidR="003170F5" w:rsidRDefault="003170F5" w:rsidP="00FD1C32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● </w:t>
      </w:r>
      <w:hyperlink r:id="rId6" w:history="1">
        <w:r w:rsidRPr="00CB78CC">
          <w:rPr>
            <w:rStyle w:val="Hypertextovodkaz"/>
            <w:rFonts w:cstheme="minorHAnsi"/>
            <w:sz w:val="24"/>
            <w:szCs w:val="24"/>
          </w:rPr>
          <w:t>www.cermat.cz</w:t>
        </w:r>
      </w:hyperlink>
      <w:r>
        <w:rPr>
          <w:rFonts w:cstheme="minorHAnsi"/>
          <w:color w:val="000000" w:themeColor="text1"/>
          <w:sz w:val="24"/>
          <w:szCs w:val="24"/>
        </w:rPr>
        <w:t xml:space="preserve"> – informace k jednotné přijímací zkoušce, testy z minulých let</w:t>
      </w:r>
    </w:p>
    <w:p w:rsidR="003170F5" w:rsidRPr="005E3360" w:rsidRDefault="00950B99" w:rsidP="00FD1C32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V případě dotazů mě neváhejte kontaktovat </w:t>
      </w:r>
      <w:r w:rsidRPr="00950B99">
        <w:rPr>
          <w:rFonts w:cstheme="minorHAnsi"/>
          <w:color w:val="000000" w:themeColor="text1"/>
          <w:sz w:val="24"/>
          <w:szCs w:val="24"/>
        </w:rPr>
        <w:sym w:font="Wingdings" w:char="F04A"/>
      </w:r>
      <w:r w:rsidR="00D4267F">
        <w:rPr>
          <w:rFonts w:cstheme="minorHAnsi"/>
          <w:color w:val="000000" w:themeColor="text1"/>
          <w:sz w:val="24"/>
          <w:szCs w:val="24"/>
        </w:rPr>
        <w:t xml:space="preserve">     DANA ŠIMÍKOVÁ</w:t>
      </w:r>
      <w:r>
        <w:rPr>
          <w:rFonts w:cstheme="minorHAnsi"/>
          <w:color w:val="000000" w:themeColor="text1"/>
          <w:sz w:val="24"/>
          <w:szCs w:val="24"/>
        </w:rPr>
        <w:t xml:space="preserve"> (</w:t>
      </w:r>
      <w:hyperlink r:id="rId7" w:history="1">
        <w:r w:rsidRPr="00CB78CC">
          <w:rPr>
            <w:rStyle w:val="Hypertextovodkaz"/>
            <w:rFonts w:cstheme="minorHAnsi"/>
            <w:sz w:val="24"/>
            <w:szCs w:val="24"/>
          </w:rPr>
          <w:t>mihalova@zszaaleji.cz</w:t>
        </w:r>
      </w:hyperlink>
      <w:r>
        <w:rPr>
          <w:rFonts w:cstheme="minorHAnsi"/>
          <w:color w:val="000000" w:themeColor="text1"/>
          <w:sz w:val="24"/>
          <w:szCs w:val="24"/>
        </w:rPr>
        <w:t>, 572432919)</w:t>
      </w:r>
    </w:p>
    <w:sectPr w:rsidR="003170F5" w:rsidRPr="005E3360" w:rsidSect="007F7FB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94E03"/>
    <w:multiLevelType w:val="hybridMultilevel"/>
    <w:tmpl w:val="0A5CC258"/>
    <w:lvl w:ilvl="0" w:tplc="493E4FB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24F74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9E2FAD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EEBE6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7A078B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F3A766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220B6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18FF4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8E208D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710CB"/>
    <w:multiLevelType w:val="hybridMultilevel"/>
    <w:tmpl w:val="D3921AE4"/>
    <w:lvl w:ilvl="0" w:tplc="09A4212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8E6870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912742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24859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EE248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FF4F73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F0DCB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576A36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34E6D1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806BA"/>
    <w:multiLevelType w:val="hybridMultilevel"/>
    <w:tmpl w:val="6458FCDE"/>
    <w:lvl w:ilvl="0" w:tplc="576C599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748E90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FC4E0E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5CA9F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5A7E2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702174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10E5D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72C899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64C75A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CE6B7B"/>
    <w:multiLevelType w:val="hybridMultilevel"/>
    <w:tmpl w:val="270AF6DE"/>
    <w:lvl w:ilvl="0" w:tplc="452AC67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3C073A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96645F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2215A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F4A1F1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18625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B4549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D72278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B9C27F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9B570D"/>
    <w:multiLevelType w:val="hybridMultilevel"/>
    <w:tmpl w:val="A8F2DB3E"/>
    <w:lvl w:ilvl="0" w:tplc="5DF4B6B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C5C8A8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75C461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16326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AB2B96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A784C4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30ADC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082A34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F4B41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236DC9"/>
    <w:multiLevelType w:val="multilevel"/>
    <w:tmpl w:val="52ACF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EC26B8"/>
    <w:multiLevelType w:val="hybridMultilevel"/>
    <w:tmpl w:val="3D84781C"/>
    <w:lvl w:ilvl="0" w:tplc="329E494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530D24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007092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66DC2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8F4F54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5D25A6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B03AB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7EE962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C6A631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F1055A"/>
    <w:multiLevelType w:val="hybridMultilevel"/>
    <w:tmpl w:val="E932C2C4"/>
    <w:lvl w:ilvl="0" w:tplc="57C8FB0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10297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CD8548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64EBD8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32EAFD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EF058A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FC3FB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F725C4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54076A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6B519D"/>
    <w:multiLevelType w:val="hybridMultilevel"/>
    <w:tmpl w:val="5B5674BA"/>
    <w:lvl w:ilvl="0" w:tplc="6F8A8B3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1D689B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8667A9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C663E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FC6F58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125E7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9CEEF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B0E7A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D94069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D87189"/>
    <w:multiLevelType w:val="hybridMultilevel"/>
    <w:tmpl w:val="B9687CAC"/>
    <w:lvl w:ilvl="0" w:tplc="603666F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02583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96099C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C2675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37A5EF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652D78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A04AB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69CC5B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5EC3E1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0D099A"/>
    <w:multiLevelType w:val="hybridMultilevel"/>
    <w:tmpl w:val="240C6928"/>
    <w:lvl w:ilvl="0" w:tplc="B1F80A6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26CA98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8AEDA9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DAED3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7165FD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A68432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A6A33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A3E150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D9A279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876496"/>
    <w:multiLevelType w:val="hybridMultilevel"/>
    <w:tmpl w:val="4F5A9ED2"/>
    <w:lvl w:ilvl="0" w:tplc="595219B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600BB3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A9CD15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38787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12836D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A9E776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28B11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DBE6E6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965B9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8A301B"/>
    <w:multiLevelType w:val="hybridMultilevel"/>
    <w:tmpl w:val="7CAA28C6"/>
    <w:lvl w:ilvl="0" w:tplc="A208BFD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0AE5E90">
      <w:start w:val="478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6A2444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A64AF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0E327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DE61A6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D76D1B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2C8983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0A863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25251B"/>
    <w:multiLevelType w:val="hybridMultilevel"/>
    <w:tmpl w:val="4BE87A44"/>
    <w:lvl w:ilvl="0" w:tplc="100ABFF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6940C4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49AE37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BAB0E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A0257D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330339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E0C75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4C89BE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DCE73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CA1F43"/>
    <w:multiLevelType w:val="hybridMultilevel"/>
    <w:tmpl w:val="1A0C9494"/>
    <w:lvl w:ilvl="0" w:tplc="883CFC0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EF0542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ACA442A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069BC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980594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792A89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E0B39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CFA480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7B2880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2C3C6F"/>
    <w:multiLevelType w:val="hybridMultilevel"/>
    <w:tmpl w:val="40242050"/>
    <w:lvl w:ilvl="0" w:tplc="FB6C076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1A647C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2B40D7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F4F14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3CCC81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504284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28272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4A83CC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186EBF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6B56F0"/>
    <w:multiLevelType w:val="hybridMultilevel"/>
    <w:tmpl w:val="DBC826D6"/>
    <w:lvl w:ilvl="0" w:tplc="6026FC0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83238E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BFEE1B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26091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8AA4D0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2E4C6C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A62BE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E6E21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4146E6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7"/>
  </w:num>
  <w:num w:numId="5">
    <w:abstractNumId w:val="3"/>
  </w:num>
  <w:num w:numId="6">
    <w:abstractNumId w:val="12"/>
  </w:num>
  <w:num w:numId="7">
    <w:abstractNumId w:val="14"/>
  </w:num>
  <w:num w:numId="8">
    <w:abstractNumId w:val="6"/>
  </w:num>
  <w:num w:numId="9">
    <w:abstractNumId w:val="2"/>
  </w:num>
  <w:num w:numId="10">
    <w:abstractNumId w:val="16"/>
  </w:num>
  <w:num w:numId="11">
    <w:abstractNumId w:val="11"/>
  </w:num>
  <w:num w:numId="12">
    <w:abstractNumId w:val="0"/>
  </w:num>
  <w:num w:numId="13">
    <w:abstractNumId w:val="8"/>
  </w:num>
  <w:num w:numId="14">
    <w:abstractNumId w:val="15"/>
  </w:num>
  <w:num w:numId="15">
    <w:abstractNumId w:val="13"/>
  </w:num>
  <w:num w:numId="16">
    <w:abstractNumId w:val="10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D4A"/>
    <w:rsid w:val="001A160A"/>
    <w:rsid w:val="001C3276"/>
    <w:rsid w:val="001E3806"/>
    <w:rsid w:val="003170F5"/>
    <w:rsid w:val="003C48E8"/>
    <w:rsid w:val="00427BBC"/>
    <w:rsid w:val="00465202"/>
    <w:rsid w:val="00471883"/>
    <w:rsid w:val="005E3360"/>
    <w:rsid w:val="00681F07"/>
    <w:rsid w:val="007A5DF4"/>
    <w:rsid w:val="007F7FB7"/>
    <w:rsid w:val="00823A48"/>
    <w:rsid w:val="00824D9A"/>
    <w:rsid w:val="008534B2"/>
    <w:rsid w:val="00950B99"/>
    <w:rsid w:val="009533CD"/>
    <w:rsid w:val="009A1590"/>
    <w:rsid w:val="009A7D4A"/>
    <w:rsid w:val="00A3218A"/>
    <w:rsid w:val="00B31B1B"/>
    <w:rsid w:val="00B51820"/>
    <w:rsid w:val="00C413F5"/>
    <w:rsid w:val="00C7586A"/>
    <w:rsid w:val="00C85C83"/>
    <w:rsid w:val="00C95746"/>
    <w:rsid w:val="00D4267F"/>
    <w:rsid w:val="00DB18F3"/>
    <w:rsid w:val="00F141BC"/>
    <w:rsid w:val="00F20347"/>
    <w:rsid w:val="00FD1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1E0E07-C46B-416E-BAEA-E1EE1CDAD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950B99"/>
    <w:pPr>
      <w:keepNext/>
      <w:spacing w:after="0" w:line="240" w:lineRule="auto"/>
      <w:jc w:val="center"/>
      <w:outlineLvl w:val="1"/>
    </w:pPr>
    <w:rPr>
      <w:rFonts w:ascii="Book Antiqua" w:eastAsia="Times New Roman" w:hAnsi="Book Antiqua" w:cs="Times New Roman"/>
      <w:b/>
      <w:bCs/>
      <w:sz w:val="36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B51820"/>
    <w:pPr>
      <w:spacing w:before="12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7A5DF4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3C48E8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rsid w:val="00950B99"/>
    <w:rPr>
      <w:rFonts w:ascii="Book Antiqua" w:eastAsia="Times New Roman" w:hAnsi="Book Antiqua" w:cs="Times New Roman"/>
      <w:b/>
      <w:bCs/>
      <w:sz w:val="36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50B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0B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5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40998">
          <w:marLeft w:val="56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0768">
          <w:marLeft w:val="56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68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8333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818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254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7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8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61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69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160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510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38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717668">
                                  <w:marLeft w:val="2744"/>
                                  <w:marRight w:val="3016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1482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5067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4339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5672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54358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87201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02821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77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9780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0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3327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332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266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57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2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77260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4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405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867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23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04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17124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4200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6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88810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6028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0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9486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7916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621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7987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22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70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48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610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976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458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866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3350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9519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5081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3915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07329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7298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5356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38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542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6746">
          <w:marLeft w:val="126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9023">
          <w:marLeft w:val="126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85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ihalova@zszaaleji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ermat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487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Danulka</dc:creator>
  <cp:lastModifiedBy>Dana Mihalová</cp:lastModifiedBy>
  <cp:revision>2</cp:revision>
  <cp:lastPrinted>2018-11-20T15:12:00Z</cp:lastPrinted>
  <dcterms:created xsi:type="dcterms:W3CDTF">2019-01-31T15:40:00Z</dcterms:created>
  <dcterms:modified xsi:type="dcterms:W3CDTF">2019-01-31T15:40:00Z</dcterms:modified>
</cp:coreProperties>
</file>