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C63" w:rsidRDefault="00B53E9C" w:rsidP="00A74C63">
      <w:pPr>
        <w:rPr>
          <w:rFonts w:eastAsia="Times New Roman"/>
          <w:szCs w:val="20"/>
          <w:lang w:eastAsia="ar-SA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03E80E2A" wp14:editId="78741FE5">
            <wp:simplePos x="0" y="0"/>
            <wp:positionH relativeFrom="column">
              <wp:posOffset>34290</wp:posOffset>
            </wp:positionH>
            <wp:positionV relativeFrom="paragraph">
              <wp:posOffset>0</wp:posOffset>
            </wp:positionV>
            <wp:extent cx="977265" cy="597535"/>
            <wp:effectExtent l="0" t="0" r="0" b="0"/>
            <wp:wrapSquare wrapText="bothSides"/>
            <wp:docPr id="1" name="obrázek 1" descr="logo_bez_podtitu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bez_podtitul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4C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04E9D6D" wp14:editId="72FA4A0B">
                <wp:simplePos x="0" y="0"/>
                <wp:positionH relativeFrom="column">
                  <wp:posOffset>1680210</wp:posOffset>
                </wp:positionH>
                <wp:positionV relativeFrom="paragraph">
                  <wp:posOffset>0</wp:posOffset>
                </wp:positionV>
                <wp:extent cx="4805045" cy="806450"/>
                <wp:effectExtent l="0" t="0" r="0" b="0"/>
                <wp:wrapTight wrapText="bothSides">
                  <wp:wrapPolygon edited="0">
                    <wp:start x="171" y="0"/>
                    <wp:lineTo x="171" y="20920"/>
                    <wp:lineTo x="21323" y="20920"/>
                    <wp:lineTo x="21323" y="0"/>
                    <wp:lineTo x="171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5045" cy="80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283C" w:rsidRPr="0030471B" w:rsidRDefault="0085283C" w:rsidP="0085283C">
                            <w:pPr>
                              <w:pStyle w:val="Nadpis1"/>
                              <w:numPr>
                                <w:ilvl w:val="0"/>
                                <w:numId w:val="0"/>
                              </w:numPr>
                              <w:ind w:left="360"/>
                              <w:jc w:val="right"/>
                              <w:rPr>
                                <w:rFonts w:ascii="Calibri" w:hAnsi="Calibri" w:cs="Calibri"/>
                                <w:b w:val="0"/>
                                <w:color w:val="808080"/>
                                <w:sz w:val="28"/>
                                <w:szCs w:val="28"/>
                              </w:rPr>
                            </w:pPr>
                            <w:r w:rsidRPr="0030471B">
                              <w:rPr>
                                <w:rFonts w:ascii="Calibri" w:hAnsi="Calibri" w:cs="Calibri"/>
                                <w:b w:val="0"/>
                                <w:color w:val="808080"/>
                                <w:sz w:val="28"/>
                                <w:szCs w:val="28"/>
                              </w:rPr>
                              <w:t>Základní škola, Uherské Hradiště,</w:t>
                            </w:r>
                          </w:p>
                          <w:p w:rsidR="0085283C" w:rsidRPr="00065403" w:rsidRDefault="0085283C" w:rsidP="0085283C">
                            <w:pPr>
                              <w:pStyle w:val="Nadpis1"/>
                              <w:numPr>
                                <w:ilvl w:val="0"/>
                                <w:numId w:val="0"/>
                              </w:numPr>
                              <w:ind w:left="720"/>
                              <w:jc w:val="right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30471B">
                              <w:rPr>
                                <w:rFonts w:ascii="Calibri" w:hAnsi="Calibri" w:cs="Calibri"/>
                                <w:b w:val="0"/>
                                <w:color w:val="808080"/>
                                <w:sz w:val="28"/>
                                <w:szCs w:val="28"/>
                              </w:rPr>
                              <w:t>Za Alejí 1072, příspěvková organizace</w:t>
                            </w:r>
                            <w:r w:rsidRPr="006643C8">
                              <w:rPr>
                                <w:rFonts w:ascii="Calibri" w:hAnsi="Calibri" w:cs="Calibri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4E9D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2.3pt;margin-top:0;width:378.35pt;height:63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C54tgIAALk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" filled="f" stroked="f">
                <v:textbox>
                  <w:txbxContent>
                    <w:p w:rsidR="0085283C" w:rsidRPr="0030471B" w:rsidRDefault="0085283C" w:rsidP="0085283C">
                      <w:pPr>
                        <w:pStyle w:val="Nadpis1"/>
                        <w:numPr>
                          <w:ilvl w:val="0"/>
                          <w:numId w:val="0"/>
                        </w:numPr>
                        <w:ind w:left="360"/>
                        <w:jc w:val="right"/>
                        <w:rPr>
                          <w:rFonts w:ascii="Calibri" w:hAnsi="Calibri" w:cs="Calibri"/>
                          <w:b w:val="0"/>
                          <w:color w:val="808080"/>
                          <w:sz w:val="28"/>
                          <w:szCs w:val="28"/>
                        </w:rPr>
                      </w:pPr>
                      <w:r w:rsidRPr="0030471B">
                        <w:rPr>
                          <w:rFonts w:ascii="Calibri" w:hAnsi="Calibri" w:cs="Calibri"/>
                          <w:b w:val="0"/>
                          <w:color w:val="808080"/>
                          <w:sz w:val="28"/>
                          <w:szCs w:val="28"/>
                        </w:rPr>
                        <w:t>Základní škola, Uherské Hradiště,</w:t>
                      </w:r>
                    </w:p>
                    <w:p w:rsidR="0085283C" w:rsidRPr="00065403" w:rsidRDefault="0085283C" w:rsidP="0085283C">
                      <w:pPr>
                        <w:pStyle w:val="Nadpis1"/>
                        <w:numPr>
                          <w:ilvl w:val="0"/>
                          <w:numId w:val="0"/>
                        </w:numPr>
                        <w:ind w:left="720"/>
                        <w:jc w:val="right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30471B">
                        <w:rPr>
                          <w:rFonts w:ascii="Calibri" w:hAnsi="Calibri" w:cs="Calibri"/>
                          <w:b w:val="0"/>
                          <w:color w:val="808080"/>
                          <w:sz w:val="28"/>
                          <w:szCs w:val="28"/>
                        </w:rPr>
                        <w:t>Za Alejí 1072, příspěvková organizace</w:t>
                      </w:r>
                      <w:r w:rsidRPr="006643C8">
                        <w:rPr>
                          <w:rFonts w:ascii="Calibri" w:hAnsi="Calibri" w:cs="Calibri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A74C63" w:rsidRPr="00A74C63" w:rsidRDefault="00A74C63" w:rsidP="00A74C63">
      <w:pPr>
        <w:rPr>
          <w:rFonts w:eastAsia="Times New Roman"/>
          <w:sz w:val="22"/>
          <w:szCs w:val="22"/>
          <w:lang w:eastAsia="ar-SA"/>
        </w:rPr>
      </w:pPr>
    </w:p>
    <w:p w:rsidR="0085283C" w:rsidRDefault="0085283C">
      <w:pPr>
        <w:jc w:val="both"/>
        <w:rPr>
          <w:rFonts w:ascii="Arial" w:hAnsi="Arial" w:cs="Arial"/>
          <w:sz w:val="22"/>
          <w:szCs w:val="22"/>
        </w:rPr>
      </w:pPr>
    </w:p>
    <w:p w:rsidR="00B53E9C" w:rsidRDefault="00B53E9C">
      <w:pPr>
        <w:jc w:val="both"/>
        <w:rPr>
          <w:rFonts w:ascii="Arial" w:hAnsi="Arial" w:cs="Arial"/>
          <w:sz w:val="22"/>
          <w:szCs w:val="22"/>
        </w:rPr>
      </w:pPr>
    </w:p>
    <w:p w:rsidR="00EA3E72" w:rsidRPr="00A74C63" w:rsidRDefault="009A2C0C">
      <w:pPr>
        <w:jc w:val="both"/>
        <w:rPr>
          <w:rFonts w:ascii="Arial" w:hAnsi="Arial" w:cs="Arial"/>
          <w:sz w:val="22"/>
          <w:szCs w:val="22"/>
        </w:rPr>
      </w:pPr>
      <w:r w:rsidRPr="00A74C63">
        <w:rPr>
          <w:rFonts w:ascii="Arial" w:hAnsi="Arial" w:cs="Arial"/>
          <w:sz w:val="22"/>
          <w:szCs w:val="22"/>
        </w:rPr>
        <w:t>Milí rodiče,</w:t>
      </w:r>
    </w:p>
    <w:p w:rsidR="006D5EEC" w:rsidRDefault="003027EC" w:rsidP="00A92ACE">
      <w:r w:rsidRPr="00F56463">
        <w:rPr>
          <w:rFonts w:ascii="Arial" w:hAnsi="Arial" w:cs="Arial"/>
          <w:sz w:val="22"/>
          <w:szCs w:val="22"/>
        </w:rPr>
        <w:t xml:space="preserve">rádi bychom </w:t>
      </w:r>
      <w:r w:rsidR="00F56463" w:rsidRPr="00F56463">
        <w:rPr>
          <w:rFonts w:ascii="Arial" w:hAnsi="Arial" w:cs="Arial"/>
          <w:sz w:val="22"/>
          <w:szCs w:val="22"/>
        </w:rPr>
        <w:t>pro naše žáky</w:t>
      </w:r>
      <w:r w:rsidRPr="00F56463">
        <w:rPr>
          <w:rFonts w:ascii="Arial" w:hAnsi="Arial" w:cs="Arial"/>
          <w:sz w:val="22"/>
          <w:szCs w:val="22"/>
        </w:rPr>
        <w:t xml:space="preserve"> zorganizovali školní expedici do rumunského </w:t>
      </w:r>
      <w:proofErr w:type="spellStart"/>
      <w:r w:rsidRPr="00F56463">
        <w:rPr>
          <w:rFonts w:ascii="Arial" w:hAnsi="Arial" w:cs="Arial"/>
          <w:sz w:val="22"/>
          <w:szCs w:val="22"/>
        </w:rPr>
        <w:t>Banátu</w:t>
      </w:r>
      <w:proofErr w:type="spellEnd"/>
      <w:r w:rsidRPr="00F56463">
        <w:rPr>
          <w:rFonts w:ascii="Arial" w:hAnsi="Arial" w:cs="Arial"/>
          <w:sz w:val="22"/>
          <w:szCs w:val="22"/>
        </w:rPr>
        <w:t xml:space="preserve">, na kterou </w:t>
      </w:r>
      <w:r w:rsidR="00F56463" w:rsidRPr="00F56463">
        <w:rPr>
          <w:rFonts w:ascii="Arial" w:hAnsi="Arial" w:cs="Arial"/>
          <w:sz w:val="22"/>
          <w:szCs w:val="22"/>
        </w:rPr>
        <w:t xml:space="preserve">děti </w:t>
      </w:r>
      <w:r w:rsidRPr="00F56463">
        <w:rPr>
          <w:rFonts w:ascii="Arial" w:hAnsi="Arial" w:cs="Arial"/>
          <w:sz w:val="22"/>
          <w:szCs w:val="22"/>
        </w:rPr>
        <w:t xml:space="preserve">ani </w:t>
      </w:r>
      <w:r w:rsidR="0052142A">
        <w:rPr>
          <w:rFonts w:ascii="Arial" w:hAnsi="Arial" w:cs="Arial"/>
          <w:sz w:val="22"/>
          <w:szCs w:val="22"/>
        </w:rPr>
        <w:t>učitelé</w:t>
      </w:r>
      <w:r w:rsidRPr="00F56463">
        <w:rPr>
          <w:rFonts w:ascii="Arial" w:hAnsi="Arial" w:cs="Arial"/>
          <w:sz w:val="22"/>
          <w:szCs w:val="22"/>
        </w:rPr>
        <w:t xml:space="preserve"> jen tak nezapomenou. V</w:t>
      </w:r>
      <w:r w:rsidR="002106CA">
        <w:rPr>
          <w:rFonts w:ascii="Arial" w:hAnsi="Arial" w:cs="Arial"/>
          <w:sz w:val="22"/>
          <w:szCs w:val="22"/>
        </w:rPr>
        <w:t> </w:t>
      </w:r>
      <w:r w:rsidRPr="00F56463">
        <w:rPr>
          <w:rFonts w:ascii="Arial" w:hAnsi="Arial" w:cs="Arial"/>
          <w:sz w:val="22"/>
          <w:szCs w:val="22"/>
        </w:rPr>
        <w:t>dobrém</w:t>
      </w:r>
      <w:r w:rsidR="002106CA">
        <w:rPr>
          <w:rFonts w:ascii="Arial" w:hAnsi="Arial" w:cs="Arial"/>
          <w:sz w:val="22"/>
          <w:szCs w:val="22"/>
        </w:rPr>
        <w:t xml:space="preserve"> </w:t>
      </w:r>
      <w:r w:rsidR="002106CA" w:rsidRPr="002106CA">
        <w:rPr>
          <w:rFonts w:ascii="Arial" w:hAnsi="Arial" w:cs="Arial"/>
          <w:sz w:val="22"/>
          <w:szCs w:val="22"/>
        </w:rPr>
        <w:sym w:font="Wingdings" w:char="F04A"/>
      </w:r>
      <w:r w:rsidRPr="00F56463">
        <w:rPr>
          <w:rFonts w:ascii="Arial" w:hAnsi="Arial" w:cs="Arial"/>
          <w:sz w:val="22"/>
          <w:szCs w:val="22"/>
        </w:rPr>
        <w:t xml:space="preserve"> </w:t>
      </w:r>
      <w:r w:rsidR="00A92ACE" w:rsidRPr="0052142A">
        <w:rPr>
          <w:rFonts w:ascii="Arial" w:hAnsi="Arial" w:cs="Arial"/>
          <w:sz w:val="22"/>
          <w:szCs w:val="22"/>
        </w:rPr>
        <w:t>Dostaneme</w:t>
      </w:r>
      <w:r w:rsidR="00A92ACE">
        <w:rPr>
          <w:rFonts w:ascii="Arial" w:hAnsi="Arial" w:cs="Arial"/>
          <w:sz w:val="22"/>
          <w:szCs w:val="22"/>
        </w:rPr>
        <w:t xml:space="preserve"> se </w:t>
      </w:r>
      <w:r w:rsidRPr="00F56463">
        <w:rPr>
          <w:rFonts w:ascii="Arial" w:hAnsi="Arial" w:cs="Arial"/>
          <w:sz w:val="22"/>
          <w:szCs w:val="22"/>
        </w:rPr>
        <w:t>do unikátního prostředí českých vesnic, kde je stále zachována česká kultura a řeč, kterou si naši krajané do Rumunska přenesli na počátku 19. století</w:t>
      </w:r>
      <w:r w:rsidR="00A92ACE">
        <w:rPr>
          <w:rFonts w:ascii="Arial" w:hAnsi="Arial" w:cs="Arial"/>
          <w:sz w:val="22"/>
          <w:szCs w:val="22"/>
        </w:rPr>
        <w:t>.</w:t>
      </w:r>
      <w:r w:rsidRPr="00F56463">
        <w:rPr>
          <w:rFonts w:ascii="Arial" w:hAnsi="Arial" w:cs="Arial"/>
          <w:sz w:val="22"/>
          <w:szCs w:val="22"/>
        </w:rPr>
        <w:t xml:space="preserve"> </w:t>
      </w:r>
      <w:r w:rsidR="00F56463" w:rsidRPr="00F56463">
        <w:rPr>
          <w:rFonts w:ascii="Arial" w:hAnsi="Arial" w:cs="Arial"/>
          <w:sz w:val="22"/>
          <w:szCs w:val="22"/>
        </w:rPr>
        <w:t xml:space="preserve">Expedice se uskuteční od </w:t>
      </w:r>
      <w:r w:rsidR="002A3AF0">
        <w:rPr>
          <w:rFonts w:ascii="Arial" w:hAnsi="Arial" w:cs="Arial"/>
          <w:sz w:val="22"/>
          <w:szCs w:val="22"/>
        </w:rPr>
        <w:t>22. 5</w:t>
      </w:r>
      <w:r w:rsidR="00F56463" w:rsidRPr="00F56463">
        <w:rPr>
          <w:rFonts w:ascii="Arial" w:hAnsi="Arial" w:cs="Arial"/>
          <w:sz w:val="22"/>
          <w:szCs w:val="22"/>
        </w:rPr>
        <w:t xml:space="preserve">. do </w:t>
      </w:r>
      <w:r w:rsidR="002A3AF0">
        <w:rPr>
          <w:rFonts w:ascii="Arial" w:hAnsi="Arial" w:cs="Arial"/>
          <w:sz w:val="22"/>
          <w:szCs w:val="22"/>
        </w:rPr>
        <w:t xml:space="preserve">31. 5. </w:t>
      </w:r>
      <w:r w:rsidR="00F56463" w:rsidRPr="00F56463">
        <w:rPr>
          <w:rFonts w:ascii="Arial" w:hAnsi="Arial" w:cs="Arial"/>
          <w:sz w:val="22"/>
          <w:szCs w:val="22"/>
        </w:rPr>
        <w:t>20</w:t>
      </w:r>
      <w:r w:rsidR="002A3AF0">
        <w:rPr>
          <w:rFonts w:ascii="Arial" w:hAnsi="Arial" w:cs="Arial"/>
          <w:sz w:val="22"/>
          <w:szCs w:val="22"/>
        </w:rPr>
        <w:t>20</w:t>
      </w:r>
      <w:r w:rsidR="00F56463" w:rsidRPr="00F56463">
        <w:rPr>
          <w:rFonts w:ascii="Arial" w:hAnsi="Arial" w:cs="Arial"/>
          <w:sz w:val="22"/>
          <w:szCs w:val="22"/>
        </w:rPr>
        <w:t>.</w:t>
      </w:r>
      <w:r w:rsidR="00F56463">
        <w:rPr>
          <w:rFonts w:ascii="Arial" w:hAnsi="Arial" w:cs="Arial"/>
          <w:sz w:val="22"/>
          <w:szCs w:val="22"/>
        </w:rPr>
        <w:t xml:space="preserve"> Výprava je </w:t>
      </w:r>
      <w:r w:rsidR="00A92ACE" w:rsidRPr="0052142A">
        <w:rPr>
          <w:rFonts w:ascii="Arial" w:hAnsi="Arial" w:cs="Arial"/>
          <w:sz w:val="22"/>
          <w:szCs w:val="22"/>
        </w:rPr>
        <w:t>určena</w:t>
      </w:r>
      <w:r w:rsidR="00A92ACE">
        <w:rPr>
          <w:rFonts w:ascii="Arial" w:hAnsi="Arial" w:cs="Arial"/>
          <w:sz w:val="22"/>
          <w:szCs w:val="22"/>
        </w:rPr>
        <w:t xml:space="preserve"> </w:t>
      </w:r>
      <w:r w:rsidR="00F56463">
        <w:rPr>
          <w:rFonts w:ascii="Arial" w:hAnsi="Arial" w:cs="Arial"/>
          <w:sz w:val="22"/>
          <w:szCs w:val="22"/>
        </w:rPr>
        <w:t>pro děti od 6. ročníku, které zvládnou celodenní t</w:t>
      </w:r>
      <w:r w:rsidR="00A92ACE">
        <w:rPr>
          <w:rFonts w:ascii="Arial" w:hAnsi="Arial" w:cs="Arial"/>
          <w:sz w:val="22"/>
          <w:szCs w:val="22"/>
        </w:rPr>
        <w:t>ú</w:t>
      </w:r>
      <w:r w:rsidR="00F56463">
        <w:rPr>
          <w:rFonts w:ascii="Arial" w:hAnsi="Arial" w:cs="Arial"/>
          <w:sz w:val="22"/>
          <w:szCs w:val="22"/>
        </w:rPr>
        <w:t xml:space="preserve">ru </w:t>
      </w:r>
      <w:r w:rsidR="0067563B">
        <w:rPr>
          <w:rFonts w:ascii="Arial" w:hAnsi="Arial" w:cs="Arial"/>
          <w:sz w:val="22"/>
          <w:szCs w:val="22"/>
        </w:rPr>
        <w:t xml:space="preserve">max. 20 km </w:t>
      </w:r>
      <w:r w:rsidR="00F56463">
        <w:rPr>
          <w:rFonts w:ascii="Arial" w:hAnsi="Arial" w:cs="Arial"/>
          <w:sz w:val="22"/>
          <w:szCs w:val="22"/>
        </w:rPr>
        <w:t>s lehkým batohem (stany, spacáky atd. převáží auto)</w:t>
      </w:r>
      <w:r w:rsidR="00B53E9C">
        <w:rPr>
          <w:rFonts w:ascii="Arial" w:hAnsi="Arial" w:cs="Arial"/>
          <w:sz w:val="22"/>
          <w:szCs w:val="22"/>
        </w:rPr>
        <w:t xml:space="preserve">. Info o </w:t>
      </w:r>
      <w:proofErr w:type="spellStart"/>
      <w:r w:rsidR="00B53E9C">
        <w:rPr>
          <w:rFonts w:ascii="Arial" w:hAnsi="Arial" w:cs="Arial"/>
          <w:sz w:val="22"/>
          <w:szCs w:val="22"/>
        </w:rPr>
        <w:t>Banátu</w:t>
      </w:r>
      <w:proofErr w:type="spellEnd"/>
      <w:r w:rsidR="00A92ACE">
        <w:rPr>
          <w:rFonts w:ascii="Arial" w:hAnsi="Arial" w:cs="Arial"/>
          <w:sz w:val="22"/>
          <w:szCs w:val="22"/>
        </w:rPr>
        <w:t xml:space="preserve"> </w:t>
      </w:r>
      <w:r w:rsidR="00B53E9C">
        <w:rPr>
          <w:rFonts w:ascii="Arial" w:hAnsi="Arial" w:cs="Arial"/>
          <w:sz w:val="22"/>
          <w:szCs w:val="22"/>
        </w:rPr>
        <w:t xml:space="preserve">najdete: </w:t>
      </w:r>
      <w:hyperlink r:id="rId6" w:history="1">
        <w:r w:rsidR="00B53E9C" w:rsidRPr="009C6112">
          <w:rPr>
            <w:rStyle w:val="Hypertextovodkaz"/>
            <w:rFonts w:ascii="Arial" w:hAnsi="Arial" w:cs="Arial"/>
            <w:sz w:val="22"/>
            <w:szCs w:val="22"/>
          </w:rPr>
          <w:t>http://www.dovolena-banat.cz/</w:t>
        </w:r>
      </w:hyperlink>
      <w:r w:rsidR="00B53E9C">
        <w:rPr>
          <w:rFonts w:ascii="Arial" w:hAnsi="Arial" w:cs="Arial"/>
          <w:sz w:val="22"/>
          <w:szCs w:val="22"/>
        </w:rPr>
        <w:t xml:space="preserve"> nebo: </w:t>
      </w:r>
      <w:hyperlink r:id="rId7" w:history="1">
        <w:r w:rsidR="002C1FB8" w:rsidRPr="002F73F2">
          <w:rPr>
            <w:rStyle w:val="Hypertextovodkaz"/>
            <w:rFonts w:ascii="Arial" w:hAnsi="Arial" w:cs="Arial"/>
            <w:sz w:val="22"/>
            <w:szCs w:val="22"/>
          </w:rPr>
          <w:t>h</w:t>
        </w:r>
        <w:r w:rsidR="002C1FB8" w:rsidRPr="002F73F2">
          <w:rPr>
            <w:rStyle w:val="Hypertextovodkaz"/>
          </w:rPr>
          <w:t>ttps://www.youtube.com/watch?time_continue=27&amp;v=5Yi3HbzogyM</w:t>
        </w:r>
      </w:hyperlink>
    </w:p>
    <w:p w:rsidR="002C1FB8" w:rsidRPr="006D5EEC" w:rsidRDefault="002C1FB8" w:rsidP="00A92ACE">
      <w:bookmarkStart w:id="0" w:name="_GoBack"/>
      <w:bookmarkEnd w:id="0"/>
    </w:p>
    <w:p w:rsidR="008F56AF" w:rsidRDefault="008F56AF">
      <w:pPr>
        <w:jc w:val="both"/>
        <w:rPr>
          <w:rFonts w:ascii="Arial" w:hAnsi="Arial" w:cs="Arial"/>
          <w:sz w:val="22"/>
          <w:szCs w:val="22"/>
        </w:rPr>
      </w:pPr>
    </w:p>
    <w:p w:rsidR="008F56AF" w:rsidRDefault="00F56463" w:rsidP="008F56A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Program: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9653"/>
      </w:tblGrid>
      <w:tr w:rsidR="00F56463" w:rsidRPr="00B53E9C" w:rsidTr="00425CF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6463" w:rsidRPr="00B53E9C" w:rsidRDefault="00F56463" w:rsidP="00F564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3E9C">
              <w:rPr>
                <w:rFonts w:ascii="Arial" w:hAnsi="Arial" w:cs="Arial"/>
                <w:b/>
                <w:bCs/>
                <w:sz w:val="20"/>
                <w:szCs w:val="20"/>
              </w:rPr>
              <w:t>pátek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6463" w:rsidRPr="00B53E9C" w:rsidRDefault="00F56463" w:rsidP="00F564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3E9C">
              <w:rPr>
                <w:rFonts w:ascii="Arial" w:hAnsi="Arial" w:cs="Arial"/>
                <w:sz w:val="20"/>
                <w:szCs w:val="20"/>
              </w:rPr>
              <w:t>odjezd z ČR</w:t>
            </w:r>
          </w:p>
        </w:tc>
      </w:tr>
      <w:tr w:rsidR="00F56463" w:rsidRPr="00B53E9C" w:rsidTr="00425CF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6463" w:rsidRPr="00B53E9C" w:rsidRDefault="00F56463" w:rsidP="00F564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3E9C">
              <w:rPr>
                <w:rFonts w:ascii="Arial" w:hAnsi="Arial" w:cs="Arial"/>
                <w:b/>
                <w:bCs/>
                <w:sz w:val="20"/>
                <w:szCs w:val="20"/>
              </w:rPr>
              <w:t>sobota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6463" w:rsidRPr="00B53E9C" w:rsidRDefault="00F56463" w:rsidP="00F564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3E9C">
              <w:rPr>
                <w:rFonts w:ascii="Arial" w:hAnsi="Arial" w:cs="Arial"/>
                <w:sz w:val="20"/>
                <w:szCs w:val="20"/>
              </w:rPr>
              <w:t xml:space="preserve">příjezd do české vesnice Svatá Helena, pěšky do další české vesnice </w:t>
            </w:r>
            <w:proofErr w:type="spellStart"/>
            <w:r w:rsidRPr="00B53E9C">
              <w:rPr>
                <w:rFonts w:ascii="Arial" w:hAnsi="Arial" w:cs="Arial"/>
                <w:sz w:val="20"/>
                <w:szCs w:val="20"/>
              </w:rPr>
              <w:t>Gernik</w:t>
            </w:r>
            <w:proofErr w:type="spellEnd"/>
            <w:r w:rsidRPr="00B53E9C">
              <w:rPr>
                <w:rFonts w:ascii="Arial" w:hAnsi="Arial" w:cs="Arial"/>
                <w:sz w:val="20"/>
                <w:szCs w:val="20"/>
              </w:rPr>
              <w:t xml:space="preserve"> (15 km), večeře u krajanů, spaní ve stanech</w:t>
            </w:r>
          </w:p>
        </w:tc>
      </w:tr>
      <w:tr w:rsidR="00F56463" w:rsidRPr="00B53E9C" w:rsidTr="00425CF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6463" w:rsidRPr="00B53E9C" w:rsidRDefault="00F56463" w:rsidP="00F564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3E9C">
              <w:rPr>
                <w:rFonts w:ascii="Arial" w:hAnsi="Arial" w:cs="Arial"/>
                <w:b/>
                <w:bCs/>
                <w:sz w:val="20"/>
                <w:szCs w:val="20"/>
              </w:rPr>
              <w:t>neděle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6463" w:rsidRPr="00B53E9C" w:rsidRDefault="00F56463" w:rsidP="00F564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3E9C">
              <w:rPr>
                <w:rFonts w:ascii="Arial" w:hAnsi="Arial" w:cs="Arial"/>
                <w:sz w:val="20"/>
                <w:szCs w:val="20"/>
              </w:rPr>
              <w:t>snídaně u krajanů, pěšky do české vesnice Rovensko (15 km), večeře u krajanů, spaní ve stanech</w:t>
            </w:r>
          </w:p>
        </w:tc>
      </w:tr>
      <w:tr w:rsidR="00F56463" w:rsidRPr="00B53E9C" w:rsidTr="00425CF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6463" w:rsidRPr="00B53E9C" w:rsidRDefault="00F56463" w:rsidP="00F564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3E9C">
              <w:rPr>
                <w:rFonts w:ascii="Arial" w:hAnsi="Arial" w:cs="Arial"/>
                <w:b/>
                <w:bCs/>
                <w:sz w:val="20"/>
                <w:szCs w:val="20"/>
              </w:rPr>
              <w:t>pondělí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6463" w:rsidRPr="00B53E9C" w:rsidRDefault="00F56463" w:rsidP="00F564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3E9C">
              <w:rPr>
                <w:rFonts w:ascii="Arial" w:hAnsi="Arial" w:cs="Arial"/>
                <w:sz w:val="20"/>
                <w:szCs w:val="20"/>
              </w:rPr>
              <w:t xml:space="preserve">snídaně u krajanů, sestup do rumunské vesnice </w:t>
            </w:r>
            <w:proofErr w:type="spellStart"/>
            <w:r w:rsidRPr="00B53E9C">
              <w:rPr>
                <w:rFonts w:ascii="Arial" w:hAnsi="Arial" w:cs="Arial"/>
                <w:sz w:val="20"/>
                <w:szCs w:val="20"/>
              </w:rPr>
              <w:t>Sichevita</w:t>
            </w:r>
            <w:proofErr w:type="spellEnd"/>
            <w:r w:rsidRPr="00B53E9C">
              <w:rPr>
                <w:rFonts w:ascii="Arial" w:hAnsi="Arial" w:cs="Arial"/>
                <w:sz w:val="20"/>
                <w:szCs w:val="20"/>
              </w:rPr>
              <w:t xml:space="preserve"> (12 km), přesun autobusem na </w:t>
            </w:r>
            <w:proofErr w:type="spellStart"/>
            <w:r w:rsidRPr="00B53E9C">
              <w:rPr>
                <w:rFonts w:ascii="Arial" w:hAnsi="Arial" w:cs="Arial"/>
                <w:sz w:val="20"/>
                <w:szCs w:val="20"/>
              </w:rPr>
              <w:t>Eibenthal</w:t>
            </w:r>
            <w:proofErr w:type="spellEnd"/>
            <w:r w:rsidRPr="00B53E9C">
              <w:rPr>
                <w:rFonts w:ascii="Arial" w:hAnsi="Arial" w:cs="Arial"/>
                <w:sz w:val="20"/>
                <w:szCs w:val="20"/>
              </w:rPr>
              <w:t xml:space="preserve"> na základnu U Medvěda, večeře, spaní ve stanech</w:t>
            </w:r>
          </w:p>
        </w:tc>
      </w:tr>
      <w:tr w:rsidR="00F56463" w:rsidRPr="00B53E9C" w:rsidTr="00425CF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6463" w:rsidRPr="00B53E9C" w:rsidRDefault="00F56463" w:rsidP="00F564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3E9C">
              <w:rPr>
                <w:rFonts w:ascii="Arial" w:hAnsi="Arial" w:cs="Arial"/>
                <w:b/>
                <w:bCs/>
                <w:sz w:val="20"/>
                <w:szCs w:val="20"/>
              </w:rPr>
              <w:t>úterý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6463" w:rsidRPr="00B53E9C" w:rsidRDefault="00F56463" w:rsidP="00F564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3E9C">
              <w:rPr>
                <w:rFonts w:ascii="Arial" w:hAnsi="Arial" w:cs="Arial"/>
                <w:sz w:val="20"/>
                <w:szCs w:val="20"/>
              </w:rPr>
              <w:t xml:space="preserve">odpočinkový den, snídaně, autobusem přesun k jeskyni </w:t>
            </w:r>
            <w:proofErr w:type="spellStart"/>
            <w:r w:rsidRPr="00B53E9C">
              <w:rPr>
                <w:rFonts w:ascii="Arial" w:hAnsi="Arial" w:cs="Arial"/>
                <w:sz w:val="20"/>
                <w:szCs w:val="20"/>
              </w:rPr>
              <w:t>Ponicova</w:t>
            </w:r>
            <w:proofErr w:type="spellEnd"/>
            <w:r w:rsidRPr="00B53E9C">
              <w:rPr>
                <w:rFonts w:ascii="Arial" w:hAnsi="Arial" w:cs="Arial"/>
                <w:sz w:val="20"/>
                <w:szCs w:val="20"/>
              </w:rPr>
              <w:t xml:space="preserve"> (15 km), průchod krápníkovou jeskyní až do Dunaje, kde budou čekat lodě a proplují s námi dunajské soutěsky </w:t>
            </w:r>
            <w:proofErr w:type="spellStart"/>
            <w:r w:rsidRPr="00B53E9C">
              <w:rPr>
                <w:rFonts w:ascii="Arial" w:hAnsi="Arial" w:cs="Arial"/>
                <w:sz w:val="20"/>
                <w:szCs w:val="20"/>
              </w:rPr>
              <w:t>Cazanele</w:t>
            </w:r>
            <w:proofErr w:type="spellEnd"/>
            <w:r w:rsidRPr="00B53E9C">
              <w:rPr>
                <w:rFonts w:ascii="Arial" w:hAnsi="Arial" w:cs="Arial"/>
                <w:sz w:val="20"/>
                <w:szCs w:val="20"/>
              </w:rPr>
              <w:t xml:space="preserve"> Mici a Mare, poté výstup na vyhlídku nad soutěskou, návrat na </w:t>
            </w:r>
            <w:proofErr w:type="spellStart"/>
            <w:r w:rsidRPr="00B53E9C">
              <w:rPr>
                <w:rFonts w:ascii="Arial" w:hAnsi="Arial" w:cs="Arial"/>
                <w:sz w:val="20"/>
                <w:szCs w:val="20"/>
              </w:rPr>
              <w:t>Eibenthal</w:t>
            </w:r>
            <w:proofErr w:type="spellEnd"/>
            <w:r w:rsidRPr="00B53E9C">
              <w:rPr>
                <w:rFonts w:ascii="Arial" w:hAnsi="Arial" w:cs="Arial"/>
                <w:sz w:val="20"/>
                <w:szCs w:val="20"/>
              </w:rPr>
              <w:t>, večeře, spaní ve stanech</w:t>
            </w:r>
          </w:p>
        </w:tc>
      </w:tr>
      <w:tr w:rsidR="00F56463" w:rsidRPr="00B53E9C" w:rsidTr="00425CF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6463" w:rsidRPr="00B53E9C" w:rsidRDefault="00F56463" w:rsidP="00F564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3E9C">
              <w:rPr>
                <w:rFonts w:ascii="Arial" w:hAnsi="Arial" w:cs="Arial"/>
                <w:b/>
                <w:bCs/>
                <w:sz w:val="20"/>
                <w:szCs w:val="20"/>
              </w:rPr>
              <w:t>středa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6463" w:rsidRPr="00B53E9C" w:rsidRDefault="00F56463" w:rsidP="005214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3E9C">
              <w:rPr>
                <w:rFonts w:ascii="Arial" w:hAnsi="Arial" w:cs="Arial"/>
                <w:sz w:val="20"/>
                <w:szCs w:val="20"/>
              </w:rPr>
              <w:t xml:space="preserve">snídaně, výlet do české vesnice </w:t>
            </w:r>
            <w:proofErr w:type="spellStart"/>
            <w:r w:rsidRPr="00B53E9C">
              <w:rPr>
                <w:rFonts w:ascii="Arial" w:hAnsi="Arial" w:cs="Arial"/>
                <w:sz w:val="20"/>
                <w:szCs w:val="20"/>
              </w:rPr>
              <w:t>Bigr</w:t>
            </w:r>
            <w:proofErr w:type="spellEnd"/>
            <w:r w:rsidRPr="00B53E9C">
              <w:rPr>
                <w:rFonts w:ascii="Arial" w:hAnsi="Arial" w:cs="Arial"/>
                <w:sz w:val="20"/>
                <w:szCs w:val="20"/>
              </w:rPr>
              <w:t xml:space="preserve"> (20 km), večeře </w:t>
            </w:r>
            <w:r w:rsidR="0052142A">
              <w:rPr>
                <w:rFonts w:ascii="Arial" w:hAnsi="Arial" w:cs="Arial"/>
                <w:sz w:val="20"/>
                <w:szCs w:val="20"/>
              </w:rPr>
              <w:t>u</w:t>
            </w:r>
            <w:r w:rsidRPr="00B53E9C">
              <w:rPr>
                <w:rFonts w:ascii="Arial" w:hAnsi="Arial" w:cs="Arial"/>
                <w:sz w:val="20"/>
                <w:szCs w:val="20"/>
              </w:rPr>
              <w:t xml:space="preserve"> krajanů, spaní ve stanech</w:t>
            </w:r>
          </w:p>
        </w:tc>
      </w:tr>
      <w:tr w:rsidR="00F56463" w:rsidRPr="00B53E9C" w:rsidTr="00425CF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6463" w:rsidRPr="00B53E9C" w:rsidRDefault="00F56463" w:rsidP="00F564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3E9C">
              <w:rPr>
                <w:rFonts w:ascii="Arial" w:hAnsi="Arial" w:cs="Arial"/>
                <w:b/>
                <w:bCs/>
                <w:sz w:val="20"/>
                <w:szCs w:val="20"/>
              </w:rPr>
              <w:t>čtvrtek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6463" w:rsidRPr="00B53E9C" w:rsidRDefault="00F56463" w:rsidP="00F564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3E9C">
              <w:rPr>
                <w:rFonts w:ascii="Arial" w:hAnsi="Arial" w:cs="Arial"/>
                <w:sz w:val="20"/>
                <w:szCs w:val="20"/>
              </w:rPr>
              <w:t xml:space="preserve">snídaně, přechod planin </w:t>
            </w:r>
            <w:proofErr w:type="spellStart"/>
            <w:r w:rsidRPr="00B53E9C">
              <w:rPr>
                <w:rFonts w:ascii="Arial" w:hAnsi="Arial" w:cs="Arial"/>
                <w:sz w:val="20"/>
                <w:szCs w:val="20"/>
              </w:rPr>
              <w:t>Ravna</w:t>
            </w:r>
            <w:proofErr w:type="spellEnd"/>
            <w:r w:rsidRPr="00B53E9C">
              <w:rPr>
                <w:rFonts w:ascii="Arial" w:hAnsi="Arial" w:cs="Arial"/>
                <w:sz w:val="20"/>
                <w:szCs w:val="20"/>
              </w:rPr>
              <w:t xml:space="preserve"> na vyhlídku </w:t>
            </w:r>
            <w:proofErr w:type="spellStart"/>
            <w:r w:rsidRPr="00B53E9C">
              <w:rPr>
                <w:rFonts w:ascii="Arial" w:hAnsi="Arial" w:cs="Arial"/>
                <w:sz w:val="20"/>
                <w:szCs w:val="20"/>
              </w:rPr>
              <w:t>Znamana</w:t>
            </w:r>
            <w:proofErr w:type="spellEnd"/>
            <w:r w:rsidRPr="00B53E9C">
              <w:rPr>
                <w:rFonts w:ascii="Arial" w:hAnsi="Arial" w:cs="Arial"/>
                <w:sz w:val="20"/>
                <w:szCs w:val="20"/>
              </w:rPr>
              <w:t xml:space="preserve"> (20km), grilování, táborák, spaní ve stanech</w:t>
            </w:r>
          </w:p>
        </w:tc>
      </w:tr>
      <w:tr w:rsidR="00F56463" w:rsidRPr="00B53E9C" w:rsidTr="00425CF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6463" w:rsidRPr="00B53E9C" w:rsidRDefault="00F56463" w:rsidP="00F564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3E9C">
              <w:rPr>
                <w:rFonts w:ascii="Arial" w:hAnsi="Arial" w:cs="Arial"/>
                <w:b/>
                <w:bCs/>
                <w:sz w:val="20"/>
                <w:szCs w:val="20"/>
              </w:rPr>
              <w:t>pátek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6463" w:rsidRPr="00B53E9C" w:rsidRDefault="00F56463" w:rsidP="005214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3E9C">
              <w:rPr>
                <w:rFonts w:ascii="Arial" w:hAnsi="Arial" w:cs="Arial"/>
                <w:sz w:val="20"/>
                <w:szCs w:val="20"/>
              </w:rPr>
              <w:t xml:space="preserve">snídaně na vyhlídce, sestup přes bývalé antracitové doly a hornickou kolonii, volné odpoledne - výběh na Kovárnu, večeře </w:t>
            </w:r>
            <w:r w:rsidR="0052142A">
              <w:rPr>
                <w:rFonts w:ascii="Arial" w:hAnsi="Arial" w:cs="Arial"/>
                <w:sz w:val="20"/>
                <w:szCs w:val="20"/>
              </w:rPr>
              <w:t>u</w:t>
            </w:r>
            <w:r w:rsidRPr="00B53E9C">
              <w:rPr>
                <w:rFonts w:ascii="Arial" w:hAnsi="Arial" w:cs="Arial"/>
                <w:sz w:val="20"/>
                <w:szCs w:val="20"/>
              </w:rPr>
              <w:t xml:space="preserve"> krajanů, spaní ve stanech</w:t>
            </w:r>
          </w:p>
        </w:tc>
      </w:tr>
      <w:tr w:rsidR="00F56463" w:rsidRPr="00B53E9C" w:rsidTr="00425CF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6463" w:rsidRPr="00B53E9C" w:rsidRDefault="00F56463" w:rsidP="00F564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3E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sobota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6463" w:rsidRPr="00B53E9C" w:rsidRDefault="00F56463" w:rsidP="00F564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3E9C">
              <w:rPr>
                <w:rFonts w:ascii="Arial" w:hAnsi="Arial" w:cs="Arial"/>
                <w:sz w:val="20"/>
                <w:szCs w:val="20"/>
              </w:rPr>
              <w:t>snídaně, dopoledne návštěva školy, muzea, hřbitova, odpoledne balení, loučení</w:t>
            </w:r>
            <w:r w:rsidR="00A92ACE">
              <w:rPr>
                <w:rFonts w:ascii="Arial" w:hAnsi="Arial" w:cs="Arial"/>
                <w:sz w:val="20"/>
                <w:szCs w:val="20"/>
              </w:rPr>
              <w:t>,</w:t>
            </w:r>
            <w:r w:rsidRPr="00B53E9C">
              <w:rPr>
                <w:rFonts w:ascii="Arial" w:hAnsi="Arial" w:cs="Arial"/>
                <w:sz w:val="20"/>
                <w:szCs w:val="20"/>
              </w:rPr>
              <w:t xml:space="preserve"> odjezd okolo 17:00</w:t>
            </w:r>
          </w:p>
        </w:tc>
      </w:tr>
      <w:tr w:rsidR="00F56463" w:rsidRPr="00B53E9C" w:rsidTr="00425CF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6463" w:rsidRPr="00B53E9C" w:rsidRDefault="00F56463" w:rsidP="00F564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3E9C">
              <w:rPr>
                <w:rFonts w:ascii="Arial" w:hAnsi="Arial" w:cs="Arial"/>
                <w:b/>
                <w:bCs/>
                <w:sz w:val="20"/>
                <w:szCs w:val="20"/>
              </w:rPr>
              <w:t>neděle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56463" w:rsidRPr="00B53E9C" w:rsidRDefault="00F56463" w:rsidP="00F564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3E9C">
              <w:rPr>
                <w:rFonts w:ascii="Arial" w:hAnsi="Arial" w:cs="Arial"/>
                <w:sz w:val="20"/>
                <w:szCs w:val="20"/>
              </w:rPr>
              <w:t>v dopoledních hodinách návrat do ČR</w:t>
            </w:r>
          </w:p>
        </w:tc>
      </w:tr>
    </w:tbl>
    <w:p w:rsidR="00F56463" w:rsidRPr="00A74C63" w:rsidRDefault="00F56463" w:rsidP="008F56AF">
      <w:pPr>
        <w:jc w:val="both"/>
        <w:rPr>
          <w:rFonts w:ascii="Arial" w:hAnsi="Arial" w:cs="Arial"/>
          <w:sz w:val="22"/>
          <w:szCs w:val="22"/>
        </w:rPr>
      </w:pPr>
    </w:p>
    <w:p w:rsidR="00AE47A7" w:rsidRDefault="009A2C0C">
      <w:pPr>
        <w:rPr>
          <w:rFonts w:ascii="Arial" w:hAnsi="Arial" w:cs="Arial"/>
          <w:sz w:val="22"/>
          <w:szCs w:val="22"/>
        </w:rPr>
      </w:pPr>
      <w:r w:rsidRPr="00A74C63">
        <w:rPr>
          <w:rFonts w:ascii="Arial" w:hAnsi="Arial" w:cs="Arial"/>
          <w:sz w:val="22"/>
          <w:szCs w:val="22"/>
        </w:rPr>
        <w:t xml:space="preserve">Celková cena </w:t>
      </w:r>
      <w:r w:rsidR="00F56463">
        <w:rPr>
          <w:rFonts w:ascii="Arial" w:hAnsi="Arial" w:cs="Arial"/>
          <w:sz w:val="22"/>
          <w:szCs w:val="22"/>
        </w:rPr>
        <w:t xml:space="preserve">expedice </w:t>
      </w:r>
      <w:r w:rsidRPr="00A74C63">
        <w:rPr>
          <w:rFonts w:ascii="Arial" w:hAnsi="Arial" w:cs="Arial"/>
          <w:sz w:val="22"/>
          <w:szCs w:val="22"/>
        </w:rPr>
        <w:t xml:space="preserve">činí </w:t>
      </w:r>
      <w:r w:rsidR="00F56463">
        <w:rPr>
          <w:rFonts w:ascii="Arial" w:hAnsi="Arial" w:cs="Arial"/>
          <w:sz w:val="22"/>
          <w:szCs w:val="22"/>
        </w:rPr>
        <w:t xml:space="preserve">max. </w:t>
      </w:r>
      <w:r w:rsidR="00F56463">
        <w:rPr>
          <w:rFonts w:ascii="Arial" w:hAnsi="Arial" w:cs="Arial"/>
          <w:b/>
          <w:sz w:val="22"/>
          <w:szCs w:val="22"/>
        </w:rPr>
        <w:t>7 0</w:t>
      </w:r>
      <w:r w:rsidR="00CE2CEE" w:rsidRPr="00CE2CEE">
        <w:rPr>
          <w:rFonts w:ascii="Arial" w:hAnsi="Arial" w:cs="Arial"/>
          <w:b/>
          <w:sz w:val="22"/>
          <w:szCs w:val="22"/>
        </w:rPr>
        <w:t>0</w:t>
      </w:r>
      <w:r w:rsidRPr="00CE2CEE">
        <w:rPr>
          <w:rFonts w:ascii="Arial" w:hAnsi="Arial" w:cs="Arial"/>
          <w:b/>
          <w:bCs/>
          <w:sz w:val="22"/>
          <w:szCs w:val="22"/>
        </w:rPr>
        <w:t>0,</w:t>
      </w:r>
      <w:r w:rsidRPr="00A74C63">
        <w:rPr>
          <w:rFonts w:ascii="Arial" w:hAnsi="Arial" w:cs="Arial"/>
          <w:b/>
          <w:bCs/>
          <w:sz w:val="22"/>
          <w:szCs w:val="22"/>
        </w:rPr>
        <w:t>- Kč</w:t>
      </w:r>
      <w:r w:rsidR="00AE47A7">
        <w:rPr>
          <w:rFonts w:ascii="Arial" w:hAnsi="Arial" w:cs="Arial"/>
          <w:sz w:val="22"/>
          <w:szCs w:val="22"/>
        </w:rPr>
        <w:t xml:space="preserve">. V ceně je </w:t>
      </w:r>
      <w:r w:rsidRPr="00A74C63">
        <w:rPr>
          <w:rFonts w:ascii="Arial" w:hAnsi="Arial" w:cs="Arial"/>
          <w:sz w:val="22"/>
          <w:szCs w:val="22"/>
        </w:rPr>
        <w:t xml:space="preserve">doprava, </w:t>
      </w:r>
      <w:r w:rsidR="00CE2CEE">
        <w:rPr>
          <w:rFonts w:ascii="Arial" w:hAnsi="Arial" w:cs="Arial"/>
          <w:sz w:val="22"/>
          <w:szCs w:val="22"/>
        </w:rPr>
        <w:t>ubytování</w:t>
      </w:r>
      <w:r w:rsidR="00F56463">
        <w:rPr>
          <w:rFonts w:ascii="Arial" w:hAnsi="Arial" w:cs="Arial"/>
          <w:sz w:val="22"/>
          <w:szCs w:val="22"/>
        </w:rPr>
        <w:t xml:space="preserve"> pod </w:t>
      </w:r>
      <w:r w:rsidR="00AE47A7">
        <w:rPr>
          <w:rFonts w:ascii="Arial" w:hAnsi="Arial" w:cs="Arial"/>
          <w:sz w:val="22"/>
          <w:szCs w:val="22"/>
        </w:rPr>
        <w:t xml:space="preserve">vlastními </w:t>
      </w:r>
      <w:r w:rsidR="00F56463">
        <w:rPr>
          <w:rFonts w:ascii="Arial" w:hAnsi="Arial" w:cs="Arial"/>
          <w:sz w:val="22"/>
          <w:szCs w:val="22"/>
        </w:rPr>
        <w:t>stany, v případě velmi nepříznivého počasí ve školách ve spacáku</w:t>
      </w:r>
      <w:r w:rsidR="00CE2CEE">
        <w:rPr>
          <w:rFonts w:ascii="Arial" w:hAnsi="Arial" w:cs="Arial"/>
          <w:sz w:val="22"/>
          <w:szCs w:val="22"/>
        </w:rPr>
        <w:t xml:space="preserve">, </w:t>
      </w:r>
      <w:r w:rsidR="00AE47A7">
        <w:rPr>
          <w:rFonts w:ascii="Arial" w:hAnsi="Arial" w:cs="Arial"/>
          <w:sz w:val="22"/>
          <w:szCs w:val="22"/>
        </w:rPr>
        <w:t xml:space="preserve">snídaně, večeře (oběd – </w:t>
      </w:r>
      <w:r w:rsidR="006D5EEC">
        <w:rPr>
          <w:rFonts w:ascii="Arial" w:hAnsi="Arial" w:cs="Arial"/>
          <w:sz w:val="22"/>
          <w:szCs w:val="22"/>
        </w:rPr>
        <w:t>většinou stačí svačina, kterou si děti udělají při snídani</w:t>
      </w:r>
      <w:r w:rsidR="00AE47A7">
        <w:rPr>
          <w:rFonts w:ascii="Arial" w:hAnsi="Arial" w:cs="Arial"/>
          <w:sz w:val="22"/>
          <w:szCs w:val="22"/>
        </w:rPr>
        <w:t>)</w:t>
      </w:r>
      <w:r w:rsidR="00CE2CEE">
        <w:rPr>
          <w:rFonts w:ascii="Arial" w:hAnsi="Arial" w:cs="Arial"/>
          <w:sz w:val="22"/>
          <w:szCs w:val="22"/>
        </w:rPr>
        <w:t xml:space="preserve">, </w:t>
      </w:r>
      <w:r w:rsidRPr="00A74C63">
        <w:rPr>
          <w:rFonts w:ascii="Arial" w:hAnsi="Arial" w:cs="Arial"/>
          <w:sz w:val="22"/>
          <w:szCs w:val="22"/>
        </w:rPr>
        <w:t>zd</w:t>
      </w:r>
      <w:r w:rsidR="000D50FF">
        <w:rPr>
          <w:rFonts w:ascii="Arial" w:hAnsi="Arial" w:cs="Arial"/>
          <w:sz w:val="22"/>
          <w:szCs w:val="22"/>
        </w:rPr>
        <w:t>ravotní pojištění do zahraničí</w:t>
      </w:r>
      <w:r w:rsidR="00AE47A7">
        <w:rPr>
          <w:rFonts w:ascii="Arial" w:hAnsi="Arial" w:cs="Arial"/>
          <w:sz w:val="22"/>
          <w:szCs w:val="22"/>
        </w:rPr>
        <w:t xml:space="preserve">. </w:t>
      </w:r>
    </w:p>
    <w:p w:rsidR="00EA3E72" w:rsidRPr="00A74C63" w:rsidRDefault="009A2C0C">
      <w:pPr>
        <w:rPr>
          <w:rFonts w:ascii="Arial" w:hAnsi="Arial" w:cs="Arial"/>
          <w:sz w:val="22"/>
          <w:szCs w:val="22"/>
        </w:rPr>
      </w:pPr>
      <w:r w:rsidRPr="00A74C63">
        <w:rPr>
          <w:rFonts w:ascii="Arial" w:hAnsi="Arial" w:cs="Arial"/>
          <w:sz w:val="22"/>
          <w:szCs w:val="22"/>
        </w:rPr>
        <w:t xml:space="preserve">+ kapesné </w:t>
      </w:r>
      <w:r w:rsidR="00F56463">
        <w:rPr>
          <w:rFonts w:ascii="Arial" w:hAnsi="Arial" w:cs="Arial"/>
          <w:sz w:val="22"/>
          <w:szCs w:val="22"/>
        </w:rPr>
        <w:t xml:space="preserve">na cestu </w:t>
      </w:r>
      <w:r w:rsidR="002A3AF0">
        <w:rPr>
          <w:rFonts w:ascii="Arial" w:hAnsi="Arial" w:cs="Arial"/>
          <w:sz w:val="22"/>
          <w:szCs w:val="22"/>
        </w:rPr>
        <w:t xml:space="preserve">ve výši max. 2000 Kč </w:t>
      </w:r>
      <w:r w:rsidRPr="00A74C63">
        <w:rPr>
          <w:rFonts w:ascii="Arial" w:hAnsi="Arial" w:cs="Arial"/>
          <w:sz w:val="22"/>
          <w:szCs w:val="22"/>
        </w:rPr>
        <w:t xml:space="preserve">(během cesty si lze zakoupit </w:t>
      </w:r>
      <w:r w:rsidR="00565EFD">
        <w:rPr>
          <w:rFonts w:ascii="Arial" w:hAnsi="Arial" w:cs="Arial"/>
          <w:sz w:val="22"/>
          <w:szCs w:val="22"/>
        </w:rPr>
        <w:t xml:space="preserve">na benzinových pumpách </w:t>
      </w:r>
      <w:r w:rsidRPr="00A74C63">
        <w:rPr>
          <w:rFonts w:ascii="Arial" w:hAnsi="Arial" w:cs="Arial"/>
          <w:sz w:val="22"/>
          <w:szCs w:val="22"/>
        </w:rPr>
        <w:t>občerstvení</w:t>
      </w:r>
      <w:r w:rsidR="002A3AF0">
        <w:rPr>
          <w:rFonts w:ascii="Arial" w:hAnsi="Arial" w:cs="Arial"/>
          <w:sz w:val="22"/>
          <w:szCs w:val="22"/>
        </w:rPr>
        <w:t xml:space="preserve">, popřípadě oběd na </w:t>
      </w:r>
      <w:proofErr w:type="spellStart"/>
      <w:r w:rsidR="002A3AF0">
        <w:rPr>
          <w:rFonts w:ascii="Arial" w:hAnsi="Arial" w:cs="Arial"/>
          <w:sz w:val="22"/>
          <w:szCs w:val="22"/>
        </w:rPr>
        <w:t>tůře</w:t>
      </w:r>
      <w:proofErr w:type="spellEnd"/>
      <w:r w:rsidRPr="00A74C63">
        <w:rPr>
          <w:rFonts w:ascii="Arial" w:hAnsi="Arial" w:cs="Arial"/>
          <w:sz w:val="22"/>
          <w:szCs w:val="22"/>
        </w:rPr>
        <w:t>)</w:t>
      </w:r>
      <w:r w:rsidR="002106CA">
        <w:rPr>
          <w:rFonts w:ascii="Arial" w:hAnsi="Arial" w:cs="Arial"/>
          <w:sz w:val="22"/>
          <w:szCs w:val="22"/>
        </w:rPr>
        <w:t xml:space="preserve"> </w:t>
      </w:r>
      <w:r w:rsidR="00354CD1">
        <w:rPr>
          <w:rFonts w:ascii="Arial" w:hAnsi="Arial" w:cs="Arial"/>
          <w:sz w:val="22"/>
          <w:szCs w:val="22"/>
        </w:rPr>
        <w:t>–</w:t>
      </w:r>
      <w:r w:rsidR="002106CA">
        <w:rPr>
          <w:rFonts w:ascii="Arial" w:hAnsi="Arial" w:cs="Arial"/>
          <w:sz w:val="22"/>
          <w:szCs w:val="22"/>
        </w:rPr>
        <w:t xml:space="preserve"> </w:t>
      </w:r>
      <w:r w:rsidR="00354CD1">
        <w:rPr>
          <w:rFonts w:ascii="Arial" w:hAnsi="Arial" w:cs="Arial"/>
          <w:sz w:val="22"/>
          <w:szCs w:val="22"/>
        </w:rPr>
        <w:t>bližší info dostanou žáci v březnu.</w:t>
      </w:r>
    </w:p>
    <w:p w:rsidR="00EA3E72" w:rsidRPr="00A74C63" w:rsidRDefault="00EA3E72">
      <w:pPr>
        <w:rPr>
          <w:rFonts w:ascii="Arial" w:hAnsi="Arial" w:cs="Arial"/>
          <w:b/>
          <w:bCs/>
          <w:sz w:val="22"/>
          <w:szCs w:val="22"/>
        </w:rPr>
      </w:pPr>
    </w:p>
    <w:p w:rsidR="00EA3E72" w:rsidRDefault="00CE2CEE" w:rsidP="00425CF4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Zálohu ve výši </w:t>
      </w:r>
      <w:r w:rsidR="005D0AED">
        <w:rPr>
          <w:rFonts w:ascii="Arial" w:hAnsi="Arial" w:cs="Arial"/>
          <w:b/>
          <w:bCs/>
          <w:sz w:val="22"/>
          <w:szCs w:val="22"/>
        </w:rPr>
        <w:t>4</w:t>
      </w:r>
      <w:r>
        <w:rPr>
          <w:rFonts w:ascii="Arial" w:hAnsi="Arial" w:cs="Arial"/>
          <w:b/>
          <w:bCs/>
          <w:sz w:val="22"/>
          <w:szCs w:val="22"/>
        </w:rPr>
        <w:t xml:space="preserve"> 000 </w:t>
      </w:r>
      <w:r w:rsidR="00961A2D">
        <w:rPr>
          <w:rFonts w:ascii="Arial" w:hAnsi="Arial" w:cs="Arial"/>
          <w:b/>
          <w:bCs/>
          <w:sz w:val="22"/>
          <w:szCs w:val="22"/>
        </w:rPr>
        <w:t xml:space="preserve">Kč </w:t>
      </w:r>
      <w:r w:rsidR="009A2C0C" w:rsidRPr="00A74C63">
        <w:rPr>
          <w:rFonts w:ascii="Arial" w:hAnsi="Arial" w:cs="Arial"/>
          <w:b/>
          <w:bCs/>
          <w:sz w:val="22"/>
          <w:szCs w:val="22"/>
        </w:rPr>
        <w:t>po</w:t>
      </w:r>
      <w:r w:rsidR="00480BF3" w:rsidRPr="00A74C63">
        <w:rPr>
          <w:rFonts w:ascii="Arial" w:hAnsi="Arial" w:cs="Arial"/>
          <w:b/>
          <w:bCs/>
          <w:sz w:val="22"/>
          <w:szCs w:val="22"/>
        </w:rPr>
        <w:t xml:space="preserve">sílejte prosím ve prospěch účtu do </w:t>
      </w:r>
      <w:r w:rsidR="002948F1">
        <w:rPr>
          <w:rFonts w:ascii="Arial" w:hAnsi="Arial" w:cs="Arial"/>
          <w:b/>
          <w:bCs/>
          <w:sz w:val="22"/>
          <w:szCs w:val="22"/>
        </w:rPr>
        <w:t>31</w:t>
      </w:r>
      <w:r w:rsidR="00480BF3" w:rsidRPr="00A74C63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> </w:t>
      </w:r>
      <w:r w:rsidR="002948F1"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>. 20</w:t>
      </w:r>
      <w:r w:rsidR="002A3AF0">
        <w:rPr>
          <w:rFonts w:ascii="Arial" w:hAnsi="Arial" w:cs="Arial"/>
          <w:b/>
          <w:bCs/>
          <w:sz w:val="22"/>
          <w:szCs w:val="22"/>
        </w:rPr>
        <w:t>20</w:t>
      </w:r>
      <w:r w:rsidR="002948F1">
        <w:rPr>
          <w:rFonts w:ascii="Arial" w:hAnsi="Arial" w:cs="Arial"/>
          <w:b/>
          <w:bCs/>
          <w:sz w:val="22"/>
          <w:szCs w:val="22"/>
        </w:rPr>
        <w:t xml:space="preserve">, zbylou část pak </w:t>
      </w:r>
      <w:r w:rsidR="00425CF4">
        <w:rPr>
          <w:rFonts w:ascii="Arial" w:hAnsi="Arial" w:cs="Arial"/>
          <w:b/>
          <w:bCs/>
          <w:sz w:val="22"/>
          <w:szCs w:val="22"/>
        </w:rPr>
        <w:br/>
      </w:r>
      <w:r w:rsidR="002948F1">
        <w:rPr>
          <w:rFonts w:ascii="Arial" w:hAnsi="Arial" w:cs="Arial"/>
          <w:b/>
          <w:bCs/>
          <w:sz w:val="22"/>
          <w:szCs w:val="22"/>
        </w:rPr>
        <w:t>do 31. 3. 20</w:t>
      </w:r>
      <w:r w:rsidR="002A3AF0">
        <w:rPr>
          <w:rFonts w:ascii="Arial" w:hAnsi="Arial" w:cs="Arial"/>
          <w:b/>
          <w:bCs/>
          <w:sz w:val="22"/>
          <w:szCs w:val="22"/>
        </w:rPr>
        <w:t>20</w:t>
      </w:r>
      <w:r w:rsidR="0041750C">
        <w:rPr>
          <w:rFonts w:ascii="Arial" w:hAnsi="Arial" w:cs="Arial"/>
          <w:b/>
          <w:bCs/>
          <w:sz w:val="22"/>
          <w:szCs w:val="22"/>
        </w:rPr>
        <w:t xml:space="preserve">. </w:t>
      </w:r>
    </w:p>
    <w:p w:rsidR="00EA3E72" w:rsidRPr="00A74C63" w:rsidRDefault="009A2C0C">
      <w:pPr>
        <w:rPr>
          <w:rFonts w:ascii="Arial" w:hAnsi="Arial" w:cs="Arial"/>
          <w:b/>
          <w:bCs/>
          <w:sz w:val="22"/>
          <w:szCs w:val="22"/>
        </w:rPr>
      </w:pPr>
      <w:r w:rsidRPr="00A74C63">
        <w:rPr>
          <w:rFonts w:ascii="Arial" w:hAnsi="Arial" w:cs="Arial"/>
          <w:b/>
          <w:bCs/>
          <w:sz w:val="22"/>
          <w:szCs w:val="22"/>
        </w:rPr>
        <w:t>číslo účtu: 155193660/0600</w:t>
      </w:r>
    </w:p>
    <w:p w:rsidR="000D50FF" w:rsidRDefault="009A2C0C" w:rsidP="000A0A64">
      <w:pPr>
        <w:rPr>
          <w:rFonts w:ascii="Arial" w:hAnsi="Arial" w:cs="Arial"/>
          <w:b/>
          <w:bCs/>
          <w:sz w:val="22"/>
          <w:szCs w:val="22"/>
        </w:rPr>
      </w:pPr>
      <w:r w:rsidRPr="00A74C63">
        <w:rPr>
          <w:rFonts w:ascii="Arial" w:hAnsi="Arial" w:cs="Arial"/>
          <w:b/>
          <w:bCs/>
          <w:sz w:val="22"/>
          <w:szCs w:val="22"/>
        </w:rPr>
        <w:t xml:space="preserve">variabilní symbol: </w:t>
      </w:r>
      <w:r w:rsidR="00A74C63" w:rsidRPr="00A74C63">
        <w:rPr>
          <w:rFonts w:ascii="Arial" w:hAnsi="Arial" w:cs="Arial"/>
          <w:b/>
          <w:bCs/>
          <w:sz w:val="22"/>
          <w:szCs w:val="22"/>
        </w:rPr>
        <w:t>číslo žáka (děti zjistí u třídních učitelů)</w:t>
      </w:r>
    </w:p>
    <w:p w:rsidR="00EA3E72" w:rsidRPr="00A74C63" w:rsidRDefault="009A2C0C">
      <w:pPr>
        <w:rPr>
          <w:rFonts w:ascii="Arial" w:hAnsi="Arial" w:cs="Arial"/>
          <w:b/>
          <w:bCs/>
          <w:sz w:val="22"/>
          <w:szCs w:val="22"/>
        </w:rPr>
      </w:pPr>
      <w:r w:rsidRPr="00A74C63">
        <w:rPr>
          <w:rFonts w:ascii="Arial" w:hAnsi="Arial" w:cs="Arial"/>
          <w:b/>
          <w:bCs/>
          <w:sz w:val="22"/>
          <w:szCs w:val="22"/>
        </w:rPr>
        <w:t xml:space="preserve">konstantní symbol: 558 </w:t>
      </w:r>
    </w:p>
    <w:p w:rsidR="00CE2CEE" w:rsidRDefault="00CE2CEE">
      <w:pPr>
        <w:rPr>
          <w:rFonts w:ascii="Arial" w:hAnsi="Arial" w:cs="Arial"/>
          <w:b/>
          <w:bCs/>
          <w:sz w:val="22"/>
          <w:szCs w:val="22"/>
        </w:rPr>
      </w:pPr>
    </w:p>
    <w:p w:rsidR="00EA3E72" w:rsidRDefault="00CE2CEE">
      <w:pPr>
        <w:rPr>
          <w:rFonts w:ascii="Arial" w:hAnsi="Arial" w:cs="Arial"/>
          <w:b/>
          <w:bCs/>
          <w:sz w:val="22"/>
          <w:szCs w:val="22"/>
        </w:rPr>
      </w:pPr>
      <w:r w:rsidRPr="002948F1">
        <w:rPr>
          <w:rFonts w:ascii="Arial" w:hAnsi="Arial" w:cs="Arial"/>
          <w:b/>
          <w:bCs/>
          <w:sz w:val="22"/>
          <w:szCs w:val="22"/>
          <w:highlight w:val="yellow"/>
        </w:rPr>
        <w:t>V případě vyššího počtu zájemců, dostanou přednost žáci podle pořadí</w:t>
      </w:r>
      <w:r w:rsidR="005D0AED">
        <w:rPr>
          <w:rFonts w:ascii="Arial" w:hAnsi="Arial" w:cs="Arial"/>
          <w:b/>
          <w:bCs/>
          <w:sz w:val="22"/>
          <w:szCs w:val="22"/>
          <w:highlight w:val="yellow"/>
        </w:rPr>
        <w:t>,</w:t>
      </w:r>
      <w:r w:rsidRPr="002948F1">
        <w:rPr>
          <w:rFonts w:ascii="Arial" w:hAnsi="Arial" w:cs="Arial"/>
          <w:b/>
          <w:bCs/>
          <w:sz w:val="22"/>
          <w:szCs w:val="22"/>
          <w:highlight w:val="yellow"/>
        </w:rPr>
        <w:t xml:space="preserve"> v jakém zaplatili </w:t>
      </w:r>
      <w:r w:rsidR="0041750C" w:rsidRPr="002948F1">
        <w:rPr>
          <w:rFonts w:ascii="Arial" w:hAnsi="Arial" w:cs="Arial"/>
          <w:b/>
          <w:bCs/>
          <w:sz w:val="22"/>
          <w:szCs w:val="22"/>
          <w:highlight w:val="yellow"/>
        </w:rPr>
        <w:t>zálohu</w:t>
      </w:r>
      <w:r w:rsidRPr="002948F1">
        <w:rPr>
          <w:rFonts w:ascii="Arial" w:hAnsi="Arial" w:cs="Arial"/>
          <w:b/>
          <w:bCs/>
          <w:sz w:val="22"/>
          <w:szCs w:val="22"/>
          <w:highlight w:val="yellow"/>
        </w:rPr>
        <w:t>.</w:t>
      </w:r>
    </w:p>
    <w:p w:rsidR="000D50FF" w:rsidRPr="00A74C63" w:rsidRDefault="000D50FF">
      <w:pPr>
        <w:rPr>
          <w:rFonts w:ascii="Arial" w:hAnsi="Arial" w:cs="Arial"/>
          <w:b/>
          <w:bCs/>
          <w:sz w:val="22"/>
          <w:szCs w:val="22"/>
        </w:rPr>
      </w:pPr>
    </w:p>
    <w:p w:rsidR="000D50FF" w:rsidRDefault="009A2C0C" w:rsidP="00D14E02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A74C63">
        <w:rPr>
          <w:rFonts w:ascii="Arial" w:hAnsi="Arial" w:cs="Arial"/>
          <w:b/>
          <w:bCs/>
          <w:sz w:val="22"/>
          <w:szCs w:val="22"/>
          <w:u w:val="single"/>
        </w:rPr>
        <w:t>Doplňující informace</w:t>
      </w:r>
      <w:r w:rsidR="00AF181F">
        <w:rPr>
          <w:rFonts w:ascii="Arial" w:hAnsi="Arial" w:cs="Arial"/>
          <w:b/>
          <w:bCs/>
          <w:sz w:val="22"/>
          <w:szCs w:val="22"/>
          <w:u w:val="single"/>
        </w:rPr>
        <w:t xml:space="preserve"> (</w:t>
      </w:r>
      <w:r w:rsidRPr="00A74C63">
        <w:rPr>
          <w:rFonts w:ascii="Arial" w:hAnsi="Arial" w:cs="Arial"/>
          <w:b/>
          <w:bCs/>
          <w:sz w:val="22"/>
          <w:szCs w:val="22"/>
          <w:u w:val="single"/>
        </w:rPr>
        <w:t>upřesňující odjezd, program</w:t>
      </w:r>
      <w:r w:rsidR="00AF181F">
        <w:rPr>
          <w:rFonts w:ascii="Arial" w:hAnsi="Arial" w:cs="Arial"/>
          <w:b/>
          <w:bCs/>
          <w:sz w:val="22"/>
          <w:szCs w:val="22"/>
          <w:u w:val="single"/>
        </w:rPr>
        <w:t xml:space="preserve">) </w:t>
      </w:r>
      <w:r w:rsidR="00D14E02">
        <w:rPr>
          <w:rFonts w:ascii="Arial" w:hAnsi="Arial" w:cs="Arial"/>
          <w:b/>
          <w:bCs/>
          <w:sz w:val="22"/>
          <w:szCs w:val="22"/>
          <w:u w:val="single"/>
        </w:rPr>
        <w:t>obdržíte na konci března.</w:t>
      </w:r>
    </w:p>
    <w:p w:rsidR="00D14E02" w:rsidRDefault="00D14E02" w:rsidP="00982D9A">
      <w:pPr>
        <w:pBdr>
          <w:bottom w:val="single" w:sz="4" w:space="1" w:color="auto"/>
        </w:pBdr>
        <w:ind w:left="-851" w:right="-853"/>
        <w:jc w:val="center"/>
        <w:rPr>
          <w:rFonts w:ascii="Arial" w:hAnsi="Arial" w:cs="Arial"/>
          <w:sz w:val="20"/>
        </w:rPr>
      </w:pPr>
    </w:p>
    <w:p w:rsidR="000D50FF" w:rsidRPr="00A74C63" w:rsidRDefault="000D50FF" w:rsidP="00982D9A">
      <w:pPr>
        <w:pBdr>
          <w:bottom w:val="single" w:sz="4" w:space="1" w:color="auto"/>
        </w:pBdr>
        <w:ind w:left="-851" w:right="-853"/>
        <w:jc w:val="center"/>
        <w:rPr>
          <w:rFonts w:ascii="Arial" w:hAnsi="Arial" w:cs="Arial"/>
          <w:sz w:val="20"/>
        </w:rPr>
      </w:pPr>
      <w:r w:rsidRPr="00AE47A7">
        <w:rPr>
          <w:rFonts w:ascii="Arial" w:hAnsi="Arial" w:cs="Arial"/>
          <w:sz w:val="20"/>
        </w:rPr>
        <w:t xml:space="preserve">Návratku odevzdejte nejpozději do </w:t>
      </w:r>
      <w:r w:rsidR="002A3AF0">
        <w:rPr>
          <w:rFonts w:ascii="Arial" w:hAnsi="Arial" w:cs="Arial"/>
          <w:sz w:val="20"/>
        </w:rPr>
        <w:t>30. září 2019</w:t>
      </w:r>
      <w:r w:rsidR="00AE47A7" w:rsidRPr="00AE47A7">
        <w:rPr>
          <w:rFonts w:ascii="Arial" w:hAnsi="Arial" w:cs="Arial"/>
          <w:sz w:val="20"/>
        </w:rPr>
        <w:t xml:space="preserve"> panu řediteli Vratislavu Broklovi</w:t>
      </w:r>
    </w:p>
    <w:p w:rsidR="00B53E9C" w:rsidRDefault="00B53E9C" w:rsidP="000D50FF">
      <w:pPr>
        <w:spacing w:line="360" w:lineRule="auto"/>
        <w:rPr>
          <w:rFonts w:ascii="Arial" w:hAnsi="Arial" w:cs="Arial"/>
        </w:rPr>
      </w:pPr>
    </w:p>
    <w:p w:rsidR="00EA3E72" w:rsidRPr="00A74C63" w:rsidRDefault="009A2C0C" w:rsidP="000D50FF">
      <w:pPr>
        <w:spacing w:line="360" w:lineRule="auto"/>
        <w:rPr>
          <w:rFonts w:ascii="Arial" w:hAnsi="Arial" w:cs="Arial"/>
        </w:rPr>
      </w:pPr>
      <w:r w:rsidRPr="00A74C63">
        <w:rPr>
          <w:rFonts w:ascii="Arial" w:hAnsi="Arial" w:cs="Arial"/>
        </w:rPr>
        <w:t>Mám zájem, aby se m</w:t>
      </w:r>
      <w:r w:rsidR="000D50FF">
        <w:rPr>
          <w:rFonts w:ascii="Arial" w:hAnsi="Arial" w:cs="Arial"/>
        </w:rPr>
        <w:t>ůj syn</w:t>
      </w:r>
      <w:r w:rsidRPr="00A74C63">
        <w:rPr>
          <w:rFonts w:ascii="Arial" w:hAnsi="Arial" w:cs="Arial"/>
        </w:rPr>
        <w:t>/</w:t>
      </w:r>
      <w:r w:rsidR="000D50FF">
        <w:rPr>
          <w:rFonts w:ascii="Arial" w:hAnsi="Arial" w:cs="Arial"/>
        </w:rPr>
        <w:t xml:space="preserve">moje </w:t>
      </w:r>
      <w:proofErr w:type="gramStart"/>
      <w:r w:rsidR="000D50FF">
        <w:rPr>
          <w:rFonts w:ascii="Arial" w:hAnsi="Arial" w:cs="Arial"/>
        </w:rPr>
        <w:t>dcera</w:t>
      </w:r>
      <w:r w:rsidR="0085283C">
        <w:rPr>
          <w:rFonts w:ascii="Arial" w:hAnsi="Arial" w:cs="Arial"/>
        </w:rPr>
        <w:t xml:space="preserve"> </w:t>
      </w:r>
      <w:r w:rsidR="000D50FF">
        <w:rPr>
          <w:rFonts w:ascii="Arial" w:hAnsi="Arial" w:cs="Arial"/>
        </w:rPr>
        <w:t>..</w:t>
      </w:r>
      <w:r w:rsidRPr="00A74C63">
        <w:rPr>
          <w:rFonts w:ascii="Arial" w:hAnsi="Arial" w:cs="Arial"/>
        </w:rPr>
        <w:t>.........................…</w:t>
      </w:r>
      <w:proofErr w:type="gramEnd"/>
      <w:r w:rsidR="000D50FF">
        <w:rPr>
          <w:rFonts w:ascii="Arial" w:hAnsi="Arial" w:cs="Arial"/>
        </w:rPr>
        <w:t>…….</w:t>
      </w:r>
      <w:r w:rsidRPr="00A74C63">
        <w:rPr>
          <w:rFonts w:ascii="Arial" w:hAnsi="Arial" w:cs="Arial"/>
        </w:rPr>
        <w:t>…………………………….</w:t>
      </w:r>
    </w:p>
    <w:p w:rsidR="00EA3E72" w:rsidRPr="00A74C63" w:rsidRDefault="000D50FF" w:rsidP="00A74C63">
      <w:pPr>
        <w:pStyle w:val="Zkladntext3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="00A74C63">
        <w:rPr>
          <w:rFonts w:ascii="Arial" w:hAnsi="Arial" w:cs="Arial"/>
        </w:rPr>
        <w:t>ák/žák</w:t>
      </w:r>
      <w:r>
        <w:rPr>
          <w:rFonts w:ascii="Arial" w:hAnsi="Arial" w:cs="Arial"/>
        </w:rPr>
        <w:t>yně</w:t>
      </w:r>
      <w:r w:rsidR="00A74C63">
        <w:rPr>
          <w:rFonts w:ascii="Arial" w:hAnsi="Arial" w:cs="Arial"/>
        </w:rPr>
        <w:t xml:space="preserve"> …………</w:t>
      </w:r>
      <w:r w:rsidR="009A2C0C" w:rsidRPr="00A74C63">
        <w:rPr>
          <w:rFonts w:ascii="Arial" w:hAnsi="Arial" w:cs="Arial"/>
        </w:rPr>
        <w:t>třídy</w:t>
      </w:r>
      <w:r w:rsidR="00A74C63">
        <w:rPr>
          <w:rFonts w:ascii="Arial" w:hAnsi="Arial" w:cs="Arial"/>
        </w:rPr>
        <w:t xml:space="preserve"> </w:t>
      </w:r>
      <w:r w:rsidR="009A2C0C" w:rsidRPr="00A74C63">
        <w:rPr>
          <w:rFonts w:ascii="Arial" w:hAnsi="Arial" w:cs="Arial"/>
        </w:rPr>
        <w:t>zúčastnil</w:t>
      </w:r>
      <w:r>
        <w:rPr>
          <w:rFonts w:ascii="Arial" w:hAnsi="Arial" w:cs="Arial"/>
        </w:rPr>
        <w:t>/</w:t>
      </w:r>
      <w:r w:rsidR="0052142A">
        <w:rPr>
          <w:rFonts w:ascii="Arial" w:hAnsi="Arial" w:cs="Arial"/>
        </w:rPr>
        <w:t xml:space="preserve">a </w:t>
      </w:r>
      <w:r w:rsidR="00D14E02">
        <w:rPr>
          <w:rFonts w:ascii="Arial" w:hAnsi="Arial" w:cs="Arial"/>
        </w:rPr>
        <w:t xml:space="preserve">zahraničního výjezdu do </w:t>
      </w:r>
      <w:r w:rsidR="0052142A">
        <w:rPr>
          <w:rFonts w:ascii="Arial" w:hAnsi="Arial" w:cs="Arial"/>
        </w:rPr>
        <w:t>r</w:t>
      </w:r>
      <w:r w:rsidR="005D0AED">
        <w:rPr>
          <w:rFonts w:ascii="Arial" w:hAnsi="Arial" w:cs="Arial"/>
        </w:rPr>
        <w:t xml:space="preserve">umunského </w:t>
      </w:r>
      <w:proofErr w:type="spellStart"/>
      <w:r w:rsidR="005D0AED">
        <w:rPr>
          <w:rFonts w:ascii="Arial" w:hAnsi="Arial" w:cs="Arial"/>
        </w:rPr>
        <w:t>Banátu</w:t>
      </w:r>
      <w:proofErr w:type="spellEnd"/>
      <w:r w:rsidR="000812F1" w:rsidRPr="00A74C63">
        <w:rPr>
          <w:rFonts w:ascii="Arial" w:hAnsi="Arial" w:cs="Arial"/>
        </w:rPr>
        <w:t xml:space="preserve"> v termínu </w:t>
      </w:r>
      <w:r w:rsidR="00AE47A7">
        <w:rPr>
          <w:rFonts w:ascii="Arial" w:hAnsi="Arial" w:cs="Arial"/>
        </w:rPr>
        <w:br/>
        <w:t xml:space="preserve">od </w:t>
      </w:r>
      <w:r w:rsidR="002A3AF0">
        <w:rPr>
          <w:rFonts w:ascii="Arial" w:hAnsi="Arial" w:cs="Arial"/>
        </w:rPr>
        <w:t>22</w:t>
      </w:r>
      <w:r w:rsidR="009A2C0C" w:rsidRPr="00A74C63">
        <w:rPr>
          <w:rFonts w:ascii="Arial" w:hAnsi="Arial" w:cs="Arial"/>
        </w:rPr>
        <w:t>.</w:t>
      </w:r>
      <w:r w:rsidR="00565EFD">
        <w:rPr>
          <w:rFonts w:ascii="Arial" w:hAnsi="Arial" w:cs="Arial"/>
        </w:rPr>
        <w:t xml:space="preserve"> 5</w:t>
      </w:r>
      <w:r w:rsidR="000812F1" w:rsidRPr="00A74C63">
        <w:rPr>
          <w:rFonts w:ascii="Arial" w:hAnsi="Arial" w:cs="Arial"/>
        </w:rPr>
        <w:t>.</w:t>
      </w:r>
      <w:r w:rsidR="00565EFD">
        <w:rPr>
          <w:rFonts w:ascii="Arial" w:hAnsi="Arial" w:cs="Arial"/>
        </w:rPr>
        <w:t xml:space="preserve"> </w:t>
      </w:r>
      <w:r w:rsidR="005D0AED">
        <w:rPr>
          <w:rFonts w:ascii="Arial" w:hAnsi="Arial" w:cs="Arial"/>
        </w:rPr>
        <w:t>–</w:t>
      </w:r>
      <w:r w:rsidR="000812F1" w:rsidRPr="00A74C63">
        <w:rPr>
          <w:rFonts w:ascii="Arial" w:hAnsi="Arial" w:cs="Arial"/>
        </w:rPr>
        <w:t xml:space="preserve"> </w:t>
      </w:r>
      <w:r w:rsidR="002A3AF0">
        <w:rPr>
          <w:rFonts w:ascii="Arial" w:hAnsi="Arial" w:cs="Arial"/>
        </w:rPr>
        <w:t>31</w:t>
      </w:r>
      <w:r w:rsidR="005D0AED">
        <w:rPr>
          <w:rFonts w:ascii="Arial" w:hAnsi="Arial" w:cs="Arial"/>
        </w:rPr>
        <w:t xml:space="preserve">. </w:t>
      </w:r>
      <w:r w:rsidR="00F30725">
        <w:rPr>
          <w:rFonts w:ascii="Arial" w:hAnsi="Arial" w:cs="Arial"/>
        </w:rPr>
        <w:t>5</w:t>
      </w:r>
      <w:r w:rsidR="000812F1" w:rsidRPr="00A74C63">
        <w:rPr>
          <w:rFonts w:ascii="Arial" w:hAnsi="Arial" w:cs="Arial"/>
        </w:rPr>
        <w:t>.</w:t>
      </w:r>
      <w:r w:rsidR="00565EFD">
        <w:rPr>
          <w:rFonts w:ascii="Arial" w:hAnsi="Arial" w:cs="Arial"/>
        </w:rPr>
        <w:t xml:space="preserve"> </w:t>
      </w:r>
      <w:r w:rsidR="000812F1" w:rsidRPr="00A74C63">
        <w:rPr>
          <w:rFonts w:ascii="Arial" w:hAnsi="Arial" w:cs="Arial"/>
        </w:rPr>
        <w:t>20</w:t>
      </w:r>
      <w:r w:rsidR="002A3AF0">
        <w:rPr>
          <w:rFonts w:ascii="Arial" w:hAnsi="Arial" w:cs="Arial"/>
        </w:rPr>
        <w:t>20</w:t>
      </w:r>
      <w:r w:rsidR="009A2C0C" w:rsidRPr="00A74C63">
        <w:rPr>
          <w:rFonts w:ascii="Arial" w:hAnsi="Arial" w:cs="Arial"/>
        </w:rPr>
        <w:t>.</w:t>
      </w:r>
    </w:p>
    <w:p w:rsidR="000D50FF" w:rsidRPr="00A74C63" w:rsidRDefault="009A2C0C" w:rsidP="00BD54C8">
      <w:pPr>
        <w:spacing w:line="360" w:lineRule="auto"/>
        <w:jc w:val="both"/>
        <w:rPr>
          <w:rFonts w:ascii="Arial" w:hAnsi="Arial" w:cs="Arial"/>
          <w:sz w:val="20"/>
        </w:rPr>
      </w:pPr>
      <w:r w:rsidRPr="00A74C63">
        <w:rPr>
          <w:rFonts w:ascii="Arial" w:hAnsi="Arial" w:cs="Arial"/>
        </w:rPr>
        <w:t>Datum:………………………………………</w:t>
      </w:r>
      <w:proofErr w:type="gramStart"/>
      <w:r w:rsidRPr="00A74C63">
        <w:rPr>
          <w:rFonts w:ascii="Arial" w:hAnsi="Arial" w:cs="Arial"/>
        </w:rPr>
        <w:t>…..</w:t>
      </w:r>
      <w:proofErr w:type="gramEnd"/>
      <w:r w:rsidRPr="00A74C63">
        <w:rPr>
          <w:rFonts w:ascii="Arial" w:hAnsi="Arial" w:cs="Arial"/>
        </w:rPr>
        <w:t xml:space="preserve">   Podpis:………………………………………</w:t>
      </w:r>
      <w:proofErr w:type="gramStart"/>
      <w:r w:rsidRPr="00A74C63">
        <w:rPr>
          <w:rFonts w:ascii="Arial" w:hAnsi="Arial" w:cs="Arial"/>
        </w:rPr>
        <w:t>…..</w:t>
      </w:r>
      <w:proofErr w:type="gramEnd"/>
    </w:p>
    <w:sectPr w:rsidR="000D50FF" w:rsidRPr="00A74C63" w:rsidSect="00AE47A7"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DE7397"/>
    <w:multiLevelType w:val="hybridMultilevel"/>
    <w:tmpl w:val="DB2CAE98"/>
    <w:lvl w:ilvl="0" w:tplc="067AC02C">
      <w:numFmt w:val="bullet"/>
      <w:pStyle w:val="Nadpis1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pStyle w:val="Nadpis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106"/>
    <w:rsid w:val="000812F1"/>
    <w:rsid w:val="000A0A64"/>
    <w:rsid w:val="000D50FF"/>
    <w:rsid w:val="00161A89"/>
    <w:rsid w:val="002106CA"/>
    <w:rsid w:val="002948F1"/>
    <w:rsid w:val="002A3AF0"/>
    <w:rsid w:val="002C1FB8"/>
    <w:rsid w:val="003027EC"/>
    <w:rsid w:val="00306F1C"/>
    <w:rsid w:val="0034114C"/>
    <w:rsid w:val="00354CD1"/>
    <w:rsid w:val="00370AC3"/>
    <w:rsid w:val="003A18FD"/>
    <w:rsid w:val="0041750C"/>
    <w:rsid w:val="00425CF4"/>
    <w:rsid w:val="00480BF3"/>
    <w:rsid w:val="004A6C2D"/>
    <w:rsid w:val="0052142A"/>
    <w:rsid w:val="00565EFD"/>
    <w:rsid w:val="005D0AED"/>
    <w:rsid w:val="0067563B"/>
    <w:rsid w:val="006D5399"/>
    <w:rsid w:val="006D5EEC"/>
    <w:rsid w:val="00723076"/>
    <w:rsid w:val="00737F4E"/>
    <w:rsid w:val="0085283C"/>
    <w:rsid w:val="0087753C"/>
    <w:rsid w:val="008E1106"/>
    <w:rsid w:val="008F56AF"/>
    <w:rsid w:val="00937483"/>
    <w:rsid w:val="00961A2D"/>
    <w:rsid w:val="00982D9A"/>
    <w:rsid w:val="009A2C0C"/>
    <w:rsid w:val="00A12713"/>
    <w:rsid w:val="00A74C63"/>
    <w:rsid w:val="00A92ACE"/>
    <w:rsid w:val="00AE47A7"/>
    <w:rsid w:val="00AF181F"/>
    <w:rsid w:val="00B53E9C"/>
    <w:rsid w:val="00B826A1"/>
    <w:rsid w:val="00BD54C8"/>
    <w:rsid w:val="00C42E22"/>
    <w:rsid w:val="00CE2CEE"/>
    <w:rsid w:val="00D14E02"/>
    <w:rsid w:val="00EA3E72"/>
    <w:rsid w:val="00ED44C5"/>
    <w:rsid w:val="00F30725"/>
    <w:rsid w:val="00F5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A7870-F8D4-4DE8-BC6E-1C1AA7F8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3E72"/>
    <w:pPr>
      <w:widowControl w:val="0"/>
      <w:suppressAutoHyphens/>
    </w:pPr>
    <w:rPr>
      <w:rFonts w:eastAsia="Lucida Sans Unicode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74C63"/>
    <w:pPr>
      <w:keepNext/>
      <w:widowControl/>
      <w:numPr>
        <w:numId w:val="1"/>
      </w:numPr>
      <w:jc w:val="center"/>
      <w:outlineLvl w:val="0"/>
    </w:pPr>
    <w:rPr>
      <w:rFonts w:ascii="Book Antiqua" w:eastAsia="Times New Roman" w:hAnsi="Book Antiqua"/>
      <w:b/>
      <w:bCs/>
      <w:sz w:val="44"/>
      <w:szCs w:val="20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A74C63"/>
    <w:pPr>
      <w:keepNext/>
      <w:widowControl/>
      <w:numPr>
        <w:ilvl w:val="1"/>
        <w:numId w:val="1"/>
      </w:numPr>
      <w:jc w:val="center"/>
      <w:outlineLvl w:val="1"/>
    </w:pPr>
    <w:rPr>
      <w:rFonts w:ascii="Book Antiqua" w:eastAsia="Times New Roman" w:hAnsi="Book Antiqua"/>
      <w:b/>
      <w:bCs/>
      <w:sz w:val="36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EA3E72"/>
  </w:style>
  <w:style w:type="character" w:customStyle="1" w:styleId="WW-Absatz-Standardschriftart">
    <w:name w:val="WW-Absatz-Standardschriftart"/>
    <w:rsid w:val="00EA3E72"/>
  </w:style>
  <w:style w:type="character" w:customStyle="1" w:styleId="WW-Absatz-Standardschriftart1">
    <w:name w:val="WW-Absatz-Standardschriftart1"/>
    <w:rsid w:val="00EA3E72"/>
  </w:style>
  <w:style w:type="character" w:customStyle="1" w:styleId="WW-Absatz-Standardschriftart11">
    <w:name w:val="WW-Absatz-Standardschriftart11"/>
    <w:rsid w:val="00EA3E72"/>
  </w:style>
  <w:style w:type="character" w:customStyle="1" w:styleId="WW-Absatz-Standardschriftart111">
    <w:name w:val="WW-Absatz-Standardschriftart111"/>
    <w:rsid w:val="00EA3E72"/>
  </w:style>
  <w:style w:type="character" w:customStyle="1" w:styleId="WW-Absatz-Standardschriftart1111">
    <w:name w:val="WW-Absatz-Standardschriftart1111"/>
    <w:rsid w:val="00EA3E72"/>
  </w:style>
  <w:style w:type="character" w:customStyle="1" w:styleId="WW-Absatz-Standardschriftart11111">
    <w:name w:val="WW-Absatz-Standardschriftart11111"/>
    <w:rsid w:val="00EA3E72"/>
  </w:style>
  <w:style w:type="character" w:customStyle="1" w:styleId="WW-Absatz-Standardschriftart111111">
    <w:name w:val="WW-Absatz-Standardschriftart111111"/>
    <w:rsid w:val="00EA3E72"/>
  </w:style>
  <w:style w:type="character" w:customStyle="1" w:styleId="WW-Absatz-Standardschriftart1111111">
    <w:name w:val="WW-Absatz-Standardschriftart1111111"/>
    <w:rsid w:val="00EA3E72"/>
  </w:style>
  <w:style w:type="character" w:customStyle="1" w:styleId="Symbolyproslovn">
    <w:name w:val="Symboly pro číslování"/>
    <w:rsid w:val="00EA3E72"/>
  </w:style>
  <w:style w:type="character" w:styleId="Hypertextovodkaz">
    <w:name w:val="Hyperlink"/>
    <w:semiHidden/>
    <w:rsid w:val="00EA3E72"/>
    <w:rPr>
      <w:color w:val="000080"/>
      <w:u w:val="single"/>
    </w:rPr>
  </w:style>
  <w:style w:type="paragraph" w:customStyle="1" w:styleId="Nadpis">
    <w:name w:val="Nadpis"/>
    <w:basedOn w:val="Normln"/>
    <w:next w:val="Zkladntext"/>
    <w:rsid w:val="00EA3E7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EA3E72"/>
    <w:pPr>
      <w:spacing w:after="120"/>
    </w:pPr>
  </w:style>
  <w:style w:type="paragraph" w:styleId="Seznam">
    <w:name w:val="List"/>
    <w:basedOn w:val="Zkladntext"/>
    <w:semiHidden/>
    <w:rsid w:val="00EA3E72"/>
    <w:rPr>
      <w:rFonts w:cs="Tahoma"/>
    </w:rPr>
  </w:style>
  <w:style w:type="paragraph" w:customStyle="1" w:styleId="Popisek">
    <w:name w:val="Popisek"/>
    <w:basedOn w:val="Normln"/>
    <w:rsid w:val="00EA3E7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EA3E72"/>
    <w:pPr>
      <w:suppressLineNumbers/>
    </w:pPr>
    <w:rPr>
      <w:rFonts w:cs="Tahoma"/>
    </w:rPr>
  </w:style>
  <w:style w:type="paragraph" w:customStyle="1" w:styleId="Obsahtabulky">
    <w:name w:val="Obsah tabulky"/>
    <w:basedOn w:val="Normln"/>
    <w:rsid w:val="00EA3E72"/>
    <w:pPr>
      <w:suppressLineNumbers/>
    </w:pPr>
  </w:style>
  <w:style w:type="paragraph" w:customStyle="1" w:styleId="Nadpistabulky">
    <w:name w:val="Nadpis tabulky"/>
    <w:basedOn w:val="Obsahtabulky"/>
    <w:rsid w:val="00EA3E72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EA3E72"/>
  </w:style>
  <w:style w:type="paragraph" w:styleId="Zkladntext2">
    <w:name w:val="Body Text 2"/>
    <w:basedOn w:val="Normln"/>
    <w:semiHidden/>
    <w:rsid w:val="00EA3E72"/>
    <w:rPr>
      <w:b/>
      <w:bCs/>
    </w:rPr>
  </w:style>
  <w:style w:type="paragraph" w:styleId="Zkladntext3">
    <w:name w:val="Body Text 3"/>
    <w:basedOn w:val="Normln"/>
    <w:semiHidden/>
    <w:rsid w:val="00EA3E72"/>
    <w:pPr>
      <w:jc w:val="both"/>
    </w:pPr>
  </w:style>
  <w:style w:type="character" w:styleId="Sledovanodkaz">
    <w:name w:val="FollowedHyperlink"/>
    <w:basedOn w:val="Standardnpsmoodstavce"/>
    <w:semiHidden/>
    <w:rsid w:val="00EA3E72"/>
    <w:rPr>
      <w:color w:val="800080"/>
      <w:u w:val="single"/>
    </w:rPr>
  </w:style>
  <w:style w:type="character" w:customStyle="1" w:styleId="Nadpis1Char">
    <w:name w:val="Nadpis 1 Char"/>
    <w:basedOn w:val="Standardnpsmoodstavce"/>
    <w:link w:val="Nadpis1"/>
    <w:rsid w:val="00A74C63"/>
    <w:rPr>
      <w:rFonts w:ascii="Book Antiqua" w:hAnsi="Book Antiqua"/>
      <w:b/>
      <w:bCs/>
      <w:sz w:val="44"/>
      <w:lang w:eastAsia="ar-SA"/>
    </w:rPr>
  </w:style>
  <w:style w:type="character" w:customStyle="1" w:styleId="Nadpis2Char">
    <w:name w:val="Nadpis 2 Char"/>
    <w:basedOn w:val="Standardnpsmoodstavce"/>
    <w:link w:val="Nadpis2"/>
    <w:rsid w:val="00A74C63"/>
    <w:rPr>
      <w:rFonts w:ascii="Book Antiqua" w:hAnsi="Book Antiqua"/>
      <w:b/>
      <w:bCs/>
      <w:sz w:val="36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50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0FF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27&amp;v=5Yi3Hbzogy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volena-banat.cz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451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Milí rodiče,</vt:lpstr>
    </vt:vector>
  </TitlesOfParts>
  <Company/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Milí rodiče,</dc:title>
  <dc:creator>Vrobelovi</dc:creator>
  <cp:lastModifiedBy>Vratislav Brokl</cp:lastModifiedBy>
  <cp:revision>9</cp:revision>
  <cp:lastPrinted>2019-09-16T11:15:00Z</cp:lastPrinted>
  <dcterms:created xsi:type="dcterms:W3CDTF">2018-11-19T08:44:00Z</dcterms:created>
  <dcterms:modified xsi:type="dcterms:W3CDTF">2019-09-19T07:35:00Z</dcterms:modified>
</cp:coreProperties>
</file>