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1E2" w:rsidRDefault="001741E2" w:rsidP="006A3C91">
      <w:pPr>
        <w:ind w:left="2832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Roční plán práce</w:t>
      </w:r>
    </w:p>
    <w:p w:rsidR="001741E2" w:rsidRDefault="001741E2" w:rsidP="00C60E77">
      <w:pPr>
        <w:rPr>
          <w:b/>
          <w:sz w:val="28"/>
          <w:szCs w:val="28"/>
        </w:rPr>
      </w:pPr>
    </w:p>
    <w:p w:rsidR="001741E2" w:rsidRDefault="00C60E77" w:rsidP="00C60E77">
      <w:pPr>
        <w:rPr>
          <w:b/>
          <w:sz w:val="28"/>
          <w:szCs w:val="28"/>
        </w:rPr>
      </w:pPr>
      <w:r>
        <w:rPr>
          <w:b/>
          <w:sz w:val="28"/>
          <w:szCs w:val="28"/>
        </w:rPr>
        <w:t>Třída: III.</w:t>
      </w:r>
      <w:r w:rsidR="00740DAC">
        <w:rPr>
          <w:b/>
          <w:sz w:val="28"/>
          <w:szCs w:val="28"/>
        </w:rPr>
        <w:t>B</w:t>
      </w:r>
      <w:r w:rsidR="001741E2">
        <w:rPr>
          <w:b/>
          <w:sz w:val="28"/>
          <w:szCs w:val="28"/>
        </w:rPr>
        <w:tab/>
      </w:r>
      <w:r w:rsidR="001741E2">
        <w:rPr>
          <w:b/>
          <w:sz w:val="28"/>
          <w:szCs w:val="28"/>
        </w:rPr>
        <w:tab/>
      </w:r>
      <w:r w:rsidR="001741E2">
        <w:rPr>
          <w:b/>
          <w:sz w:val="28"/>
          <w:szCs w:val="28"/>
        </w:rPr>
        <w:tab/>
      </w:r>
      <w:r w:rsidR="001741E2">
        <w:rPr>
          <w:b/>
          <w:sz w:val="28"/>
          <w:szCs w:val="28"/>
        </w:rPr>
        <w:tab/>
        <w:t xml:space="preserve">          Předmět: Český jazyk a literatura</w:t>
      </w:r>
    </w:p>
    <w:p w:rsidR="001741E2" w:rsidRDefault="00A24905" w:rsidP="00C60E77">
      <w:pPr>
        <w:rPr>
          <w:b/>
          <w:sz w:val="28"/>
          <w:szCs w:val="28"/>
        </w:rPr>
      </w:pPr>
      <w:r>
        <w:rPr>
          <w:b/>
          <w:sz w:val="28"/>
          <w:szCs w:val="28"/>
        </w:rPr>
        <w:t>Vyučující: Jana Taláková</w:t>
      </w:r>
      <w:bookmarkStart w:id="0" w:name="_GoBack"/>
      <w:bookmarkEnd w:id="0"/>
      <w:r w:rsidR="001741E2">
        <w:rPr>
          <w:b/>
          <w:sz w:val="28"/>
          <w:szCs w:val="28"/>
        </w:rPr>
        <w:tab/>
        <w:t xml:space="preserve">         </w:t>
      </w:r>
      <w:r w:rsidR="00C60E77">
        <w:rPr>
          <w:b/>
          <w:sz w:val="28"/>
          <w:szCs w:val="28"/>
        </w:rPr>
        <w:t xml:space="preserve">       </w:t>
      </w:r>
      <w:r w:rsidR="001741E2">
        <w:rPr>
          <w:b/>
          <w:sz w:val="28"/>
          <w:szCs w:val="28"/>
        </w:rPr>
        <w:t xml:space="preserve">   </w:t>
      </w:r>
      <w:r w:rsidR="006A3C91">
        <w:rPr>
          <w:b/>
          <w:sz w:val="28"/>
          <w:szCs w:val="28"/>
        </w:rPr>
        <w:t xml:space="preserve"> </w:t>
      </w:r>
      <w:r w:rsidR="001741E2">
        <w:rPr>
          <w:b/>
          <w:sz w:val="28"/>
          <w:szCs w:val="28"/>
        </w:rPr>
        <w:t>Počet hodin týdně: 9</w:t>
      </w:r>
    </w:p>
    <w:p w:rsidR="001741E2" w:rsidRDefault="001741E2" w:rsidP="00C60E77">
      <w:pPr>
        <w:rPr>
          <w:b/>
          <w:sz w:val="28"/>
          <w:szCs w:val="28"/>
        </w:rPr>
      </w:pPr>
    </w:p>
    <w:tbl>
      <w:tblPr>
        <w:tblW w:w="0" w:type="auto"/>
        <w:tblInd w:w="-40" w:type="dxa"/>
        <w:tblLayout w:type="fixed"/>
        <w:tblLook w:val="04A0" w:firstRow="1" w:lastRow="0" w:firstColumn="1" w:lastColumn="0" w:noHBand="0" w:noVBand="1"/>
      </w:tblPr>
      <w:tblGrid>
        <w:gridCol w:w="1124"/>
        <w:gridCol w:w="4564"/>
        <w:gridCol w:w="2700"/>
        <w:gridCol w:w="1880"/>
      </w:tblGrid>
      <w:tr w:rsidR="001741E2" w:rsidTr="001741E2"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41E2" w:rsidRDefault="001741E2" w:rsidP="00C60E77">
            <w:pPr>
              <w:snapToGrid w:val="0"/>
              <w:rPr>
                <w:b/>
              </w:rPr>
            </w:pPr>
            <w:r>
              <w:rPr>
                <w:b/>
              </w:rPr>
              <w:t>Měsíc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41E2" w:rsidRDefault="001741E2" w:rsidP="00C60E77">
            <w:pPr>
              <w:snapToGrid w:val="0"/>
              <w:rPr>
                <w:b/>
              </w:rPr>
            </w:pPr>
            <w:r>
              <w:rPr>
                <w:b/>
              </w:rPr>
              <w:t>Učivo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41E2" w:rsidRDefault="001741E2" w:rsidP="00C60E77">
            <w:pPr>
              <w:snapToGrid w:val="0"/>
              <w:rPr>
                <w:b/>
              </w:rPr>
            </w:pPr>
            <w:r>
              <w:rPr>
                <w:b/>
              </w:rPr>
              <w:t>Očekávané výstupy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1E2" w:rsidRDefault="001741E2" w:rsidP="00C60E77">
            <w:pPr>
              <w:snapToGrid w:val="0"/>
              <w:rPr>
                <w:b/>
              </w:rPr>
            </w:pPr>
            <w:r>
              <w:rPr>
                <w:b/>
              </w:rPr>
              <w:t>poznámka</w:t>
            </w:r>
          </w:p>
        </w:tc>
      </w:tr>
      <w:tr w:rsidR="001741E2" w:rsidTr="001741E2">
        <w:tc>
          <w:tcPr>
            <w:tcW w:w="11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41E2" w:rsidRDefault="001741E2" w:rsidP="00C60E77">
            <w:pPr>
              <w:snapToGrid w:val="0"/>
              <w:rPr>
                <w:b/>
              </w:rPr>
            </w:pPr>
            <w:r>
              <w:rPr>
                <w:b/>
              </w:rPr>
              <w:t>Září</w:t>
            </w:r>
          </w:p>
        </w:tc>
        <w:tc>
          <w:tcPr>
            <w:tcW w:w="45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41E2" w:rsidRDefault="001741E2" w:rsidP="00C60E77">
            <w:pPr>
              <w:snapToGrid w:val="0"/>
              <w:rPr>
                <w:b/>
              </w:rPr>
            </w:pPr>
            <w:r>
              <w:rPr>
                <w:b/>
              </w:rPr>
              <w:t>Opakování učiva 2.roč.</w:t>
            </w:r>
          </w:p>
          <w:p w:rsidR="001741E2" w:rsidRDefault="001741E2" w:rsidP="00C60E77">
            <w:pPr>
              <w:snapToGrid w:val="0"/>
              <w:rPr>
                <w:b/>
              </w:rPr>
            </w:pPr>
            <w:r>
              <w:rPr>
                <w:b/>
              </w:rPr>
              <w:t xml:space="preserve"> Věta, slovo, slabika, hláska. Abeceda.</w:t>
            </w:r>
          </w:p>
          <w:p w:rsidR="001741E2" w:rsidRDefault="001741E2" w:rsidP="00C60E77">
            <w:pPr>
              <w:snapToGrid w:val="0"/>
              <w:rPr>
                <w:b/>
              </w:rPr>
            </w:pPr>
            <w:r>
              <w:rPr>
                <w:b/>
              </w:rPr>
              <w:t>Psaní i,í,y,ý po měkkých a tvrdých souhl.</w:t>
            </w:r>
            <w:r w:rsidR="00C60E77">
              <w:rPr>
                <w:b/>
              </w:rPr>
              <w:t xml:space="preserve"> </w:t>
            </w:r>
            <w:r>
              <w:rPr>
                <w:b/>
              </w:rPr>
              <w:t>Slova s dě,tě,ně,bě,pě,vě,mě.</w:t>
            </w:r>
          </w:p>
        </w:tc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41E2" w:rsidRDefault="001741E2" w:rsidP="00C60E77">
            <w:pPr>
              <w:snapToGrid w:val="0"/>
              <w:rPr>
                <w:b/>
              </w:rPr>
            </w:pPr>
            <w:r>
              <w:rPr>
                <w:b/>
              </w:rPr>
              <w:t>Řadí slova podle abecedy. Je schopen</w:t>
            </w:r>
          </w:p>
          <w:p w:rsidR="001741E2" w:rsidRDefault="001741E2" w:rsidP="00C60E77">
            <w:pPr>
              <w:snapToGrid w:val="0"/>
              <w:rPr>
                <w:b/>
              </w:rPr>
            </w:pPr>
            <w:r>
              <w:rPr>
                <w:b/>
              </w:rPr>
              <w:t xml:space="preserve">vypravovat podle </w:t>
            </w:r>
          </w:p>
          <w:p w:rsidR="001741E2" w:rsidRDefault="001741E2" w:rsidP="00C60E77">
            <w:pPr>
              <w:snapToGrid w:val="0"/>
              <w:rPr>
                <w:b/>
              </w:rPr>
            </w:pPr>
            <w:r>
              <w:rPr>
                <w:b/>
              </w:rPr>
              <w:t>osnovy.</w:t>
            </w:r>
          </w:p>
        </w:tc>
        <w:tc>
          <w:tcPr>
            <w:tcW w:w="1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1E2" w:rsidRDefault="001741E2" w:rsidP="00C60E77">
            <w:pPr>
              <w:snapToGrid w:val="0"/>
              <w:rPr>
                <w:b/>
              </w:rPr>
            </w:pPr>
            <w:r>
              <w:rPr>
                <w:b/>
              </w:rPr>
              <w:t>Vyprávění           o prázdninách.</w:t>
            </w:r>
          </w:p>
          <w:p w:rsidR="001741E2" w:rsidRDefault="001741E2" w:rsidP="00C60E77">
            <w:pPr>
              <w:snapToGrid w:val="0"/>
              <w:rPr>
                <w:b/>
              </w:rPr>
            </w:pPr>
            <w:r>
              <w:rPr>
                <w:b/>
              </w:rPr>
              <w:t>Próza na téma prázdniny.</w:t>
            </w:r>
          </w:p>
        </w:tc>
      </w:tr>
      <w:tr w:rsidR="001741E2" w:rsidTr="001741E2">
        <w:tc>
          <w:tcPr>
            <w:tcW w:w="11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41E2" w:rsidRDefault="001741E2" w:rsidP="00C60E77">
            <w:pPr>
              <w:snapToGrid w:val="0"/>
              <w:rPr>
                <w:b/>
              </w:rPr>
            </w:pPr>
            <w:r>
              <w:rPr>
                <w:b/>
              </w:rPr>
              <w:t>Říjen</w:t>
            </w:r>
          </w:p>
        </w:tc>
        <w:tc>
          <w:tcPr>
            <w:tcW w:w="45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41E2" w:rsidRDefault="001741E2" w:rsidP="00C60E77">
            <w:pPr>
              <w:snapToGrid w:val="0"/>
              <w:rPr>
                <w:b/>
              </w:rPr>
            </w:pPr>
            <w:r>
              <w:rPr>
                <w:b/>
              </w:rPr>
              <w:t>Psaní souhlásek uvnitř a na konci slov.</w:t>
            </w:r>
          </w:p>
          <w:p w:rsidR="001741E2" w:rsidRDefault="001741E2" w:rsidP="00C60E77">
            <w:pPr>
              <w:snapToGrid w:val="0"/>
              <w:rPr>
                <w:b/>
              </w:rPr>
            </w:pPr>
            <w:r>
              <w:rPr>
                <w:b/>
              </w:rPr>
              <w:t>Věta jednoduchá a souvětí.</w:t>
            </w:r>
          </w:p>
          <w:p w:rsidR="001741E2" w:rsidRDefault="001741E2" w:rsidP="00C60E77">
            <w:pPr>
              <w:snapToGrid w:val="0"/>
              <w:rPr>
                <w:b/>
              </w:rPr>
            </w:pPr>
            <w:r>
              <w:rPr>
                <w:b/>
              </w:rPr>
              <w:t>Spojování vět.</w:t>
            </w:r>
          </w:p>
          <w:p w:rsidR="001741E2" w:rsidRDefault="001741E2" w:rsidP="00C60E77">
            <w:pPr>
              <w:snapToGrid w:val="0"/>
              <w:rPr>
                <w:b/>
              </w:rPr>
            </w:pPr>
            <w:r>
              <w:rPr>
                <w:b/>
              </w:rPr>
              <w:t>Slova souznačná, protikladná a</w:t>
            </w:r>
          </w:p>
          <w:p w:rsidR="001741E2" w:rsidRDefault="001741E2" w:rsidP="00C60E77">
            <w:pPr>
              <w:snapToGrid w:val="0"/>
              <w:rPr>
                <w:b/>
              </w:rPr>
            </w:pPr>
            <w:r>
              <w:rPr>
                <w:b/>
              </w:rPr>
              <w:t>příbuzná</w:t>
            </w:r>
          </w:p>
        </w:tc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41E2" w:rsidRDefault="001741E2" w:rsidP="00C60E77">
            <w:pPr>
              <w:snapToGrid w:val="0"/>
              <w:rPr>
                <w:b/>
              </w:rPr>
            </w:pPr>
            <w:r>
              <w:rPr>
                <w:b/>
              </w:rPr>
              <w:t>Pomocí spojek</w:t>
            </w:r>
          </w:p>
          <w:p w:rsidR="001741E2" w:rsidRDefault="001741E2" w:rsidP="00C60E77">
            <w:pPr>
              <w:snapToGrid w:val="0"/>
              <w:rPr>
                <w:b/>
              </w:rPr>
            </w:pPr>
            <w:r>
              <w:rPr>
                <w:b/>
              </w:rPr>
              <w:t>spojí jednoduché</w:t>
            </w:r>
          </w:p>
          <w:p w:rsidR="001741E2" w:rsidRDefault="001741E2" w:rsidP="00C60E77">
            <w:pPr>
              <w:snapToGrid w:val="0"/>
              <w:rPr>
                <w:b/>
              </w:rPr>
            </w:pPr>
            <w:r>
              <w:rPr>
                <w:b/>
              </w:rPr>
              <w:t>věty do souvětí.</w:t>
            </w:r>
          </w:p>
          <w:p w:rsidR="001741E2" w:rsidRDefault="001741E2" w:rsidP="00C60E77">
            <w:pPr>
              <w:snapToGrid w:val="0"/>
              <w:rPr>
                <w:b/>
              </w:rPr>
            </w:pPr>
            <w:r>
              <w:rPr>
                <w:b/>
              </w:rPr>
              <w:t>Umí telefonovat.</w:t>
            </w:r>
          </w:p>
        </w:tc>
        <w:tc>
          <w:tcPr>
            <w:tcW w:w="1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1E2" w:rsidRDefault="001741E2" w:rsidP="00C60E77">
            <w:pPr>
              <w:snapToGrid w:val="0"/>
              <w:rPr>
                <w:b/>
              </w:rPr>
            </w:pPr>
            <w:r>
              <w:rPr>
                <w:b/>
              </w:rPr>
              <w:t>Telefonický rozhovor.</w:t>
            </w:r>
          </w:p>
        </w:tc>
      </w:tr>
      <w:tr w:rsidR="001741E2" w:rsidTr="001741E2">
        <w:tc>
          <w:tcPr>
            <w:tcW w:w="11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41E2" w:rsidRDefault="001741E2" w:rsidP="00C60E77">
            <w:pPr>
              <w:snapToGrid w:val="0"/>
              <w:rPr>
                <w:b/>
              </w:rPr>
            </w:pPr>
            <w:r>
              <w:rPr>
                <w:b/>
              </w:rPr>
              <w:t>Listopad</w:t>
            </w:r>
          </w:p>
        </w:tc>
        <w:tc>
          <w:tcPr>
            <w:tcW w:w="45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41E2" w:rsidRDefault="001741E2" w:rsidP="00C60E77">
            <w:pPr>
              <w:snapToGrid w:val="0"/>
              <w:rPr>
                <w:b/>
              </w:rPr>
            </w:pPr>
            <w:r>
              <w:rPr>
                <w:b/>
              </w:rPr>
              <w:t xml:space="preserve"> Stavba slova.</w:t>
            </w:r>
          </w:p>
          <w:p w:rsidR="001741E2" w:rsidRDefault="00C60E77" w:rsidP="00C60E77">
            <w:pPr>
              <w:snapToGrid w:val="0"/>
              <w:rPr>
                <w:b/>
              </w:rPr>
            </w:pPr>
            <w:r>
              <w:rPr>
                <w:b/>
              </w:rPr>
              <w:t>Psaní i,í,y,ý po obojetných souhláskách.</w:t>
            </w:r>
          </w:p>
          <w:p w:rsidR="001741E2" w:rsidRDefault="002D0393" w:rsidP="00C60E77">
            <w:pPr>
              <w:snapToGrid w:val="0"/>
              <w:rPr>
                <w:b/>
              </w:rPr>
            </w:pPr>
            <w:r>
              <w:rPr>
                <w:b/>
              </w:rPr>
              <w:t xml:space="preserve"> Vyjmenovaná slova po Z</w:t>
            </w:r>
            <w:r w:rsidR="001741E2">
              <w:rPr>
                <w:b/>
              </w:rPr>
              <w:t>.</w:t>
            </w:r>
          </w:p>
        </w:tc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41E2" w:rsidRDefault="00C60E77" w:rsidP="00C60E77">
            <w:pPr>
              <w:snapToGrid w:val="0"/>
              <w:rPr>
                <w:b/>
              </w:rPr>
            </w:pPr>
            <w:r>
              <w:rPr>
                <w:b/>
              </w:rPr>
              <w:t>Zdokonaluje se v ply</w:t>
            </w:r>
            <w:r w:rsidR="001741E2">
              <w:rPr>
                <w:b/>
              </w:rPr>
              <w:t>nulém a výrazném</w:t>
            </w:r>
          </w:p>
          <w:p w:rsidR="001741E2" w:rsidRDefault="001741E2" w:rsidP="00C60E77">
            <w:pPr>
              <w:snapToGrid w:val="0"/>
              <w:rPr>
                <w:b/>
              </w:rPr>
            </w:pPr>
            <w:r>
              <w:rPr>
                <w:b/>
              </w:rPr>
              <w:t>čtení. Orientuje se</w:t>
            </w:r>
          </w:p>
          <w:p w:rsidR="001741E2" w:rsidRDefault="001741E2" w:rsidP="00C60E77">
            <w:pPr>
              <w:snapToGrid w:val="0"/>
              <w:rPr>
                <w:b/>
              </w:rPr>
            </w:pPr>
            <w:r>
              <w:rPr>
                <w:b/>
              </w:rPr>
              <w:t>v textu. Popíše</w:t>
            </w:r>
          </w:p>
          <w:p w:rsidR="001741E2" w:rsidRDefault="001741E2" w:rsidP="00C60E77">
            <w:pPr>
              <w:snapToGrid w:val="0"/>
              <w:rPr>
                <w:b/>
              </w:rPr>
            </w:pPr>
            <w:r>
              <w:rPr>
                <w:b/>
              </w:rPr>
              <w:t>předmět.</w:t>
            </w:r>
          </w:p>
        </w:tc>
        <w:tc>
          <w:tcPr>
            <w:tcW w:w="1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1E2" w:rsidRDefault="001741E2" w:rsidP="00C60E77">
            <w:pPr>
              <w:snapToGrid w:val="0"/>
              <w:rPr>
                <w:b/>
              </w:rPr>
            </w:pPr>
            <w:r>
              <w:rPr>
                <w:b/>
              </w:rPr>
              <w:t>Popis předmětu.</w:t>
            </w:r>
          </w:p>
        </w:tc>
      </w:tr>
      <w:tr w:rsidR="001741E2" w:rsidTr="001741E2">
        <w:tc>
          <w:tcPr>
            <w:tcW w:w="11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41E2" w:rsidRDefault="001741E2" w:rsidP="00C60E77">
            <w:pPr>
              <w:snapToGrid w:val="0"/>
              <w:rPr>
                <w:b/>
              </w:rPr>
            </w:pPr>
            <w:r>
              <w:rPr>
                <w:b/>
              </w:rPr>
              <w:t>Prosinec</w:t>
            </w:r>
          </w:p>
        </w:tc>
        <w:tc>
          <w:tcPr>
            <w:tcW w:w="45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41E2" w:rsidRDefault="002D0393" w:rsidP="00C60E77">
            <w:pPr>
              <w:snapToGrid w:val="0"/>
              <w:rPr>
                <w:b/>
              </w:rPr>
            </w:pPr>
            <w:r>
              <w:rPr>
                <w:b/>
              </w:rPr>
              <w:t xml:space="preserve"> Vyjmenovaná slova po B, L</w:t>
            </w:r>
            <w:r w:rsidR="001741E2">
              <w:rPr>
                <w:b/>
              </w:rPr>
              <w:t>.</w:t>
            </w:r>
          </w:p>
        </w:tc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41E2" w:rsidRDefault="00C60E77" w:rsidP="00C60E77">
            <w:pPr>
              <w:snapToGrid w:val="0"/>
              <w:rPr>
                <w:b/>
              </w:rPr>
            </w:pPr>
            <w:r>
              <w:rPr>
                <w:b/>
              </w:rPr>
              <w:t xml:space="preserve">Zná </w:t>
            </w:r>
            <w:r w:rsidR="001741E2">
              <w:rPr>
                <w:b/>
              </w:rPr>
              <w:t>obojetné souhlásky.</w:t>
            </w:r>
          </w:p>
          <w:p w:rsidR="001741E2" w:rsidRDefault="001741E2" w:rsidP="00C60E77">
            <w:pPr>
              <w:snapToGrid w:val="0"/>
              <w:rPr>
                <w:b/>
              </w:rPr>
            </w:pPr>
            <w:r>
              <w:rPr>
                <w:b/>
              </w:rPr>
              <w:t>Umí napsat adresu,</w:t>
            </w:r>
          </w:p>
          <w:p w:rsidR="001741E2" w:rsidRDefault="001741E2" w:rsidP="00C60E77">
            <w:pPr>
              <w:snapToGrid w:val="0"/>
              <w:rPr>
                <w:b/>
              </w:rPr>
            </w:pPr>
            <w:r>
              <w:rPr>
                <w:b/>
              </w:rPr>
              <w:t>přání na pohlednici.</w:t>
            </w:r>
          </w:p>
        </w:tc>
        <w:tc>
          <w:tcPr>
            <w:tcW w:w="1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1E2" w:rsidRDefault="001741E2" w:rsidP="00C60E77">
            <w:pPr>
              <w:snapToGrid w:val="0"/>
              <w:rPr>
                <w:b/>
              </w:rPr>
            </w:pPr>
            <w:r>
              <w:rPr>
                <w:b/>
              </w:rPr>
              <w:t xml:space="preserve">Psaní adresy. </w:t>
            </w:r>
          </w:p>
          <w:p w:rsidR="001741E2" w:rsidRDefault="001741E2" w:rsidP="00C60E77">
            <w:pPr>
              <w:snapToGrid w:val="0"/>
              <w:rPr>
                <w:b/>
              </w:rPr>
            </w:pPr>
            <w:r>
              <w:rPr>
                <w:b/>
              </w:rPr>
              <w:t>Vánoční přání.</w:t>
            </w:r>
          </w:p>
        </w:tc>
      </w:tr>
      <w:tr w:rsidR="001741E2" w:rsidTr="001741E2">
        <w:tc>
          <w:tcPr>
            <w:tcW w:w="11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41E2" w:rsidRDefault="001741E2" w:rsidP="00C60E77">
            <w:pPr>
              <w:snapToGrid w:val="0"/>
              <w:rPr>
                <w:b/>
              </w:rPr>
            </w:pPr>
            <w:r>
              <w:rPr>
                <w:b/>
              </w:rPr>
              <w:t>Leden</w:t>
            </w:r>
          </w:p>
        </w:tc>
        <w:tc>
          <w:tcPr>
            <w:tcW w:w="45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393" w:rsidRDefault="002D0393" w:rsidP="00C60E77">
            <w:pPr>
              <w:snapToGrid w:val="0"/>
              <w:rPr>
                <w:b/>
              </w:rPr>
            </w:pPr>
            <w:r>
              <w:rPr>
                <w:b/>
              </w:rPr>
              <w:t>Vyjmenovaná slova po M.</w:t>
            </w:r>
          </w:p>
          <w:p w:rsidR="001741E2" w:rsidRDefault="001741E2" w:rsidP="00C60E77">
            <w:pPr>
              <w:snapToGrid w:val="0"/>
              <w:rPr>
                <w:b/>
              </w:rPr>
            </w:pPr>
            <w:r>
              <w:rPr>
                <w:b/>
              </w:rPr>
              <w:t>Slovní druhy.</w:t>
            </w:r>
          </w:p>
          <w:p w:rsidR="001741E2" w:rsidRDefault="001741E2" w:rsidP="00C60E77">
            <w:pPr>
              <w:snapToGrid w:val="0"/>
              <w:rPr>
                <w:b/>
              </w:rPr>
            </w:pPr>
            <w:r>
              <w:rPr>
                <w:b/>
              </w:rPr>
              <w:t>Skloňování podst. jmen. Rod,číslo,pád.</w:t>
            </w:r>
          </w:p>
          <w:p w:rsidR="001741E2" w:rsidRDefault="001741E2" w:rsidP="00C60E77">
            <w:pPr>
              <w:snapToGrid w:val="0"/>
              <w:rPr>
                <w:b/>
              </w:rPr>
            </w:pPr>
          </w:p>
        </w:tc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41E2" w:rsidRDefault="001741E2" w:rsidP="00C60E77">
            <w:pPr>
              <w:snapToGrid w:val="0"/>
              <w:rPr>
                <w:b/>
              </w:rPr>
            </w:pPr>
            <w:r>
              <w:rPr>
                <w:b/>
              </w:rPr>
              <w:t>Reprodukuje text.</w:t>
            </w:r>
          </w:p>
          <w:p w:rsidR="001741E2" w:rsidRDefault="001741E2" w:rsidP="00C60E77">
            <w:pPr>
              <w:snapToGrid w:val="0"/>
              <w:rPr>
                <w:b/>
              </w:rPr>
            </w:pPr>
            <w:r>
              <w:rPr>
                <w:b/>
              </w:rPr>
              <w:t>Umí ve větě použít</w:t>
            </w:r>
          </w:p>
          <w:p w:rsidR="001741E2" w:rsidRDefault="001741E2" w:rsidP="00C60E77">
            <w:pPr>
              <w:snapToGrid w:val="0"/>
              <w:rPr>
                <w:b/>
              </w:rPr>
            </w:pPr>
            <w:r>
              <w:rPr>
                <w:b/>
              </w:rPr>
              <w:t>slova protikladná,</w:t>
            </w:r>
          </w:p>
          <w:p w:rsidR="001741E2" w:rsidRDefault="001741E2" w:rsidP="00C60E77">
            <w:pPr>
              <w:snapToGrid w:val="0"/>
              <w:rPr>
                <w:b/>
              </w:rPr>
            </w:pPr>
            <w:r>
              <w:rPr>
                <w:b/>
              </w:rPr>
              <w:t>souznačná,</w:t>
            </w:r>
            <w:r w:rsidR="00C60E77">
              <w:rPr>
                <w:b/>
              </w:rPr>
              <w:t xml:space="preserve"> </w:t>
            </w:r>
            <w:r>
              <w:rPr>
                <w:b/>
              </w:rPr>
              <w:t>souřadná.</w:t>
            </w:r>
          </w:p>
        </w:tc>
        <w:tc>
          <w:tcPr>
            <w:tcW w:w="1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1E2" w:rsidRDefault="001741E2" w:rsidP="00C60E77">
            <w:pPr>
              <w:snapToGrid w:val="0"/>
              <w:rPr>
                <w:b/>
              </w:rPr>
            </w:pPr>
            <w:r>
              <w:rPr>
                <w:b/>
              </w:rPr>
              <w:t>Vyprávění</w:t>
            </w:r>
          </w:p>
          <w:p w:rsidR="001741E2" w:rsidRDefault="00163657" w:rsidP="00C60E77">
            <w:pPr>
              <w:snapToGrid w:val="0"/>
              <w:rPr>
                <w:b/>
              </w:rPr>
            </w:pPr>
            <w:r>
              <w:rPr>
                <w:b/>
              </w:rPr>
              <w:t>podle osnovy, výpisek z textu.</w:t>
            </w:r>
          </w:p>
        </w:tc>
      </w:tr>
      <w:tr w:rsidR="001741E2" w:rsidTr="001741E2">
        <w:tc>
          <w:tcPr>
            <w:tcW w:w="11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41E2" w:rsidRDefault="001741E2" w:rsidP="00C60E77">
            <w:pPr>
              <w:snapToGrid w:val="0"/>
              <w:rPr>
                <w:b/>
              </w:rPr>
            </w:pPr>
            <w:r>
              <w:rPr>
                <w:b/>
              </w:rPr>
              <w:t>Únor</w:t>
            </w:r>
          </w:p>
        </w:tc>
        <w:tc>
          <w:tcPr>
            <w:tcW w:w="45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41E2" w:rsidRDefault="002D0393" w:rsidP="00C60E77">
            <w:pPr>
              <w:snapToGrid w:val="0"/>
              <w:rPr>
                <w:b/>
              </w:rPr>
            </w:pPr>
            <w:r>
              <w:rPr>
                <w:b/>
              </w:rPr>
              <w:t>Vyjmenovaná slova po P, S</w:t>
            </w:r>
            <w:r w:rsidR="001741E2">
              <w:rPr>
                <w:b/>
              </w:rPr>
              <w:t>.</w:t>
            </w:r>
          </w:p>
        </w:tc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41E2" w:rsidRDefault="001741E2" w:rsidP="00C60E77">
            <w:pPr>
              <w:snapToGrid w:val="0"/>
              <w:rPr>
                <w:b/>
              </w:rPr>
            </w:pPr>
            <w:r>
              <w:rPr>
                <w:b/>
              </w:rPr>
              <w:t>Využívá četbu jako</w:t>
            </w:r>
          </w:p>
          <w:p w:rsidR="001741E2" w:rsidRDefault="001741E2" w:rsidP="00C60E77">
            <w:pPr>
              <w:snapToGrid w:val="0"/>
              <w:rPr>
                <w:b/>
              </w:rPr>
            </w:pPr>
            <w:r>
              <w:rPr>
                <w:b/>
              </w:rPr>
              <w:t>zdroj poznatků.</w:t>
            </w:r>
          </w:p>
        </w:tc>
        <w:tc>
          <w:tcPr>
            <w:tcW w:w="1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1E2" w:rsidRDefault="001741E2" w:rsidP="00C60E77">
            <w:pPr>
              <w:snapToGrid w:val="0"/>
              <w:rPr>
                <w:b/>
              </w:rPr>
            </w:pPr>
            <w:r>
              <w:rPr>
                <w:b/>
              </w:rPr>
              <w:t>Tvorba</w:t>
            </w:r>
          </w:p>
          <w:p w:rsidR="001741E2" w:rsidRDefault="001741E2" w:rsidP="00C60E77">
            <w:pPr>
              <w:snapToGrid w:val="0"/>
              <w:rPr>
                <w:b/>
              </w:rPr>
            </w:pPr>
            <w:r>
              <w:rPr>
                <w:b/>
              </w:rPr>
              <w:t>pohádky.</w:t>
            </w:r>
          </w:p>
        </w:tc>
      </w:tr>
      <w:tr w:rsidR="001741E2" w:rsidTr="001741E2">
        <w:tc>
          <w:tcPr>
            <w:tcW w:w="11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41E2" w:rsidRDefault="001741E2" w:rsidP="00C60E77">
            <w:pPr>
              <w:snapToGrid w:val="0"/>
              <w:rPr>
                <w:b/>
              </w:rPr>
            </w:pPr>
            <w:r>
              <w:rPr>
                <w:b/>
              </w:rPr>
              <w:t>Březen</w:t>
            </w:r>
          </w:p>
        </w:tc>
        <w:tc>
          <w:tcPr>
            <w:tcW w:w="45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41E2" w:rsidRDefault="001741E2" w:rsidP="00C60E77">
            <w:pPr>
              <w:snapToGrid w:val="0"/>
              <w:rPr>
                <w:b/>
              </w:rPr>
            </w:pPr>
          </w:p>
          <w:p w:rsidR="001741E2" w:rsidRDefault="002D0393" w:rsidP="00C60E77">
            <w:pPr>
              <w:snapToGrid w:val="0"/>
              <w:rPr>
                <w:b/>
              </w:rPr>
            </w:pPr>
            <w:r>
              <w:rPr>
                <w:b/>
              </w:rPr>
              <w:t>Vyjmenovaná slova po V.</w:t>
            </w:r>
          </w:p>
        </w:tc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41E2" w:rsidRDefault="001741E2" w:rsidP="00C60E77">
            <w:pPr>
              <w:snapToGrid w:val="0"/>
              <w:rPr>
                <w:b/>
              </w:rPr>
            </w:pPr>
            <w:r>
              <w:rPr>
                <w:b/>
              </w:rPr>
              <w:t>Zná vyjm.a příbuzná</w:t>
            </w:r>
          </w:p>
          <w:p w:rsidR="001741E2" w:rsidRDefault="001741E2" w:rsidP="00C60E77">
            <w:pPr>
              <w:snapToGrid w:val="0"/>
              <w:rPr>
                <w:b/>
              </w:rPr>
            </w:pPr>
            <w:r>
              <w:rPr>
                <w:b/>
              </w:rPr>
              <w:t>slova i jejich pravopis.</w:t>
            </w:r>
          </w:p>
        </w:tc>
        <w:tc>
          <w:tcPr>
            <w:tcW w:w="1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1E2" w:rsidRDefault="00C60E77" w:rsidP="00C60E77">
            <w:pPr>
              <w:snapToGrid w:val="0"/>
              <w:rPr>
                <w:b/>
              </w:rPr>
            </w:pPr>
            <w:r>
              <w:rPr>
                <w:b/>
              </w:rPr>
              <w:t>Práce s časo</w:t>
            </w:r>
            <w:r w:rsidR="001741E2">
              <w:rPr>
                <w:b/>
              </w:rPr>
              <w:t>pisem.</w:t>
            </w:r>
          </w:p>
        </w:tc>
      </w:tr>
      <w:tr w:rsidR="001741E2" w:rsidTr="001741E2">
        <w:tc>
          <w:tcPr>
            <w:tcW w:w="11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41E2" w:rsidRDefault="001741E2" w:rsidP="00C60E77">
            <w:pPr>
              <w:snapToGrid w:val="0"/>
              <w:rPr>
                <w:b/>
              </w:rPr>
            </w:pPr>
            <w:r>
              <w:rPr>
                <w:b/>
              </w:rPr>
              <w:t>Duben</w:t>
            </w:r>
          </w:p>
        </w:tc>
        <w:tc>
          <w:tcPr>
            <w:tcW w:w="45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41E2" w:rsidRDefault="001741E2" w:rsidP="00C60E77">
            <w:pPr>
              <w:snapToGrid w:val="0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1741E2" w:rsidRDefault="001741E2" w:rsidP="00C60E77">
            <w:pPr>
              <w:snapToGrid w:val="0"/>
              <w:rPr>
                <w:b/>
              </w:rPr>
            </w:pPr>
            <w:r>
              <w:rPr>
                <w:b/>
              </w:rPr>
              <w:t>Slovesa – osoba, číslo, čas.</w:t>
            </w:r>
          </w:p>
        </w:tc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741E2" w:rsidRDefault="001741E2" w:rsidP="00C60E77">
            <w:pPr>
              <w:snapToGrid w:val="0"/>
              <w:rPr>
                <w:b/>
              </w:rPr>
            </w:pPr>
            <w:r>
              <w:rPr>
                <w:b/>
              </w:rPr>
              <w:t>Určí slovní druhy,</w:t>
            </w:r>
          </w:p>
          <w:p w:rsidR="001741E2" w:rsidRDefault="001741E2" w:rsidP="00C60E77">
            <w:pPr>
              <w:snapToGrid w:val="0"/>
              <w:rPr>
                <w:b/>
              </w:rPr>
            </w:pPr>
            <w:r>
              <w:rPr>
                <w:b/>
              </w:rPr>
              <w:t>umí napsat předložky.</w:t>
            </w:r>
          </w:p>
          <w:p w:rsidR="001741E2" w:rsidRDefault="001741E2" w:rsidP="00C60E77">
            <w:pPr>
              <w:snapToGrid w:val="0"/>
              <w:rPr>
                <w:b/>
              </w:rPr>
            </w:pPr>
          </w:p>
        </w:tc>
        <w:tc>
          <w:tcPr>
            <w:tcW w:w="1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1E2" w:rsidRDefault="001741E2" w:rsidP="00C60E77">
            <w:pPr>
              <w:snapToGrid w:val="0"/>
              <w:rPr>
                <w:b/>
              </w:rPr>
            </w:pPr>
          </w:p>
        </w:tc>
      </w:tr>
      <w:tr w:rsidR="001741E2" w:rsidTr="001741E2">
        <w:tc>
          <w:tcPr>
            <w:tcW w:w="11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41E2" w:rsidRDefault="001741E2" w:rsidP="00C60E77">
            <w:pPr>
              <w:snapToGrid w:val="0"/>
              <w:rPr>
                <w:b/>
              </w:rPr>
            </w:pPr>
            <w:r>
              <w:rPr>
                <w:b/>
              </w:rPr>
              <w:t>Květen</w:t>
            </w:r>
          </w:p>
        </w:tc>
        <w:tc>
          <w:tcPr>
            <w:tcW w:w="45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41E2" w:rsidRDefault="001741E2" w:rsidP="00C60E77">
            <w:pPr>
              <w:snapToGrid w:val="0"/>
              <w:rPr>
                <w:b/>
              </w:rPr>
            </w:pPr>
            <w:r>
              <w:rPr>
                <w:b/>
              </w:rPr>
              <w:t>Opakování vyjmenovaných slov, slovních druhů a kategorií podstatných jmen a sloves.</w:t>
            </w:r>
          </w:p>
          <w:p w:rsidR="001741E2" w:rsidRDefault="001741E2" w:rsidP="00C60E77">
            <w:pPr>
              <w:snapToGrid w:val="0"/>
              <w:rPr>
                <w:b/>
              </w:rPr>
            </w:pPr>
          </w:p>
        </w:tc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41E2" w:rsidRDefault="001741E2" w:rsidP="00C60E77">
            <w:pPr>
              <w:snapToGrid w:val="0"/>
              <w:rPr>
                <w:b/>
              </w:rPr>
            </w:pPr>
            <w:r>
              <w:rPr>
                <w:b/>
              </w:rPr>
              <w:t>Určuje rod,číslo, pád.</w:t>
            </w:r>
          </w:p>
          <w:p w:rsidR="001741E2" w:rsidRDefault="001741E2" w:rsidP="00C60E77">
            <w:pPr>
              <w:snapToGrid w:val="0"/>
              <w:rPr>
                <w:b/>
              </w:rPr>
            </w:pPr>
            <w:r>
              <w:rPr>
                <w:b/>
              </w:rPr>
              <w:t>Seznámí se s pádovými</w:t>
            </w:r>
          </w:p>
          <w:p w:rsidR="001741E2" w:rsidRDefault="001741E2" w:rsidP="00C60E77">
            <w:pPr>
              <w:snapToGrid w:val="0"/>
              <w:rPr>
                <w:b/>
              </w:rPr>
            </w:pPr>
            <w:r>
              <w:rPr>
                <w:b/>
              </w:rPr>
              <w:t>otázkami.</w:t>
            </w:r>
          </w:p>
        </w:tc>
        <w:tc>
          <w:tcPr>
            <w:tcW w:w="1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1E2" w:rsidRDefault="001741E2" w:rsidP="00C60E77">
            <w:pPr>
              <w:snapToGrid w:val="0"/>
              <w:rPr>
                <w:b/>
              </w:rPr>
            </w:pPr>
          </w:p>
        </w:tc>
      </w:tr>
      <w:tr w:rsidR="001741E2" w:rsidTr="001741E2">
        <w:tc>
          <w:tcPr>
            <w:tcW w:w="11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41E2" w:rsidRDefault="001741E2" w:rsidP="00C60E77">
            <w:pPr>
              <w:snapToGrid w:val="0"/>
              <w:rPr>
                <w:b/>
              </w:rPr>
            </w:pPr>
            <w:r>
              <w:rPr>
                <w:b/>
              </w:rPr>
              <w:t>Červen</w:t>
            </w:r>
          </w:p>
        </w:tc>
        <w:tc>
          <w:tcPr>
            <w:tcW w:w="45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41E2" w:rsidRDefault="001741E2" w:rsidP="00C60E77">
            <w:pPr>
              <w:snapToGrid w:val="0"/>
              <w:rPr>
                <w:b/>
              </w:rPr>
            </w:pPr>
            <w:r>
              <w:rPr>
                <w:b/>
              </w:rPr>
              <w:t xml:space="preserve"> Závěrečné opakování a procvičování.</w:t>
            </w:r>
          </w:p>
        </w:tc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41E2" w:rsidRDefault="001741E2" w:rsidP="00C60E77">
            <w:pPr>
              <w:snapToGrid w:val="0"/>
              <w:rPr>
                <w:b/>
              </w:rPr>
            </w:pPr>
            <w:r>
              <w:rPr>
                <w:b/>
              </w:rPr>
              <w:t>Určuje osobu,číslo a čas sloves.</w:t>
            </w:r>
          </w:p>
        </w:tc>
        <w:tc>
          <w:tcPr>
            <w:tcW w:w="1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C91" w:rsidRDefault="006A3C91" w:rsidP="006A3C91">
            <w:pPr>
              <w:snapToGrid w:val="0"/>
              <w:rPr>
                <w:b/>
              </w:rPr>
            </w:pPr>
            <w:r>
              <w:rPr>
                <w:b/>
              </w:rPr>
              <w:t>Čtenářské</w:t>
            </w:r>
          </w:p>
          <w:p w:rsidR="001741E2" w:rsidRDefault="006A3C91" w:rsidP="006A3C91">
            <w:pPr>
              <w:snapToGrid w:val="0"/>
              <w:rPr>
                <w:b/>
              </w:rPr>
            </w:pPr>
            <w:r>
              <w:rPr>
                <w:b/>
              </w:rPr>
              <w:t>deníky.</w:t>
            </w:r>
          </w:p>
        </w:tc>
      </w:tr>
    </w:tbl>
    <w:p w:rsidR="00F72F74" w:rsidRDefault="00F72F74" w:rsidP="00C60E77"/>
    <w:sectPr w:rsidR="00F72F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1E2"/>
    <w:rsid w:val="00163657"/>
    <w:rsid w:val="001741E2"/>
    <w:rsid w:val="00234B63"/>
    <w:rsid w:val="002D0393"/>
    <w:rsid w:val="006A3C91"/>
    <w:rsid w:val="00740DAC"/>
    <w:rsid w:val="00A24905"/>
    <w:rsid w:val="00AF29E9"/>
    <w:rsid w:val="00C60E77"/>
    <w:rsid w:val="00F10C81"/>
    <w:rsid w:val="00F72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ABEEC"/>
  <w15:docId w15:val="{8B50EA66-5AF4-482A-87F2-AFCDCE80A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741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5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8DC5C086F23E94691D122E480C724A0" ma:contentTypeVersion="8" ma:contentTypeDescription="Vytvoří nový dokument" ma:contentTypeScope="" ma:versionID="567fe00d5c443db51df5dbc4c16b64ae">
  <xsd:schema xmlns:xsd="http://www.w3.org/2001/XMLSchema" xmlns:xs="http://www.w3.org/2001/XMLSchema" xmlns:p="http://schemas.microsoft.com/office/2006/metadata/properties" xmlns:ns2="7fb8f1b7-5ec2-4651-b619-defaf36e4a11" xmlns:ns3="50d9c3aa-27c4-4fd2-8162-5c5dc298a314" xmlns:ns4="982fcfa3-7d46-49d0-a596-107630ff3db4" targetNamespace="http://schemas.microsoft.com/office/2006/metadata/properties" ma:root="true" ma:fieldsID="429426b95197ad06c6e613e054d2a4a8" ns2:_="" ns3:_="" ns4:_="">
    <xsd:import namespace="7fb8f1b7-5ec2-4651-b619-defaf36e4a11"/>
    <xsd:import namespace="50d9c3aa-27c4-4fd2-8162-5c5dc298a314"/>
    <xsd:import namespace="982fcfa3-7d46-49d0-a596-107630ff3db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b8f1b7-5ec2-4651-b619-defaf36e4a1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d9c3aa-27c4-4fd2-8162-5c5dc298a314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Naposledy sdílel(a)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Čas posledního sdílení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2fcfa3-7d46-49d0-a596-107630ff3d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310927-89C6-4BB6-B38B-BC1A637380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7BE12D-85D0-498C-A26D-08D932B607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b8f1b7-5ec2-4651-b619-defaf36e4a11"/>
    <ds:schemaRef ds:uri="50d9c3aa-27c4-4fd2-8162-5c5dc298a314"/>
    <ds:schemaRef ds:uri="982fcfa3-7d46-49d0-a596-107630ff3d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78A5EC2-06B7-405C-A33F-112374B8C7B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Venclová</dc:creator>
  <cp:lastModifiedBy>Jana Taláková</cp:lastModifiedBy>
  <cp:revision>5</cp:revision>
  <cp:lastPrinted>2018-09-18T15:41:00Z</cp:lastPrinted>
  <dcterms:created xsi:type="dcterms:W3CDTF">2022-08-31T14:48:00Z</dcterms:created>
  <dcterms:modified xsi:type="dcterms:W3CDTF">2023-08-25T11:34:00Z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0x01010088DC5C086F23E94691D122E480C724A0</vt:lpwstr>
  </property>
</Properties>
</file>