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85B3A" w14:textId="77777777" w:rsidR="000D0A2A" w:rsidRDefault="000D0A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</w:t>
      </w:r>
    </w:p>
    <w:p w14:paraId="4560C478" w14:textId="77777777" w:rsidR="000D0A2A" w:rsidRDefault="000D0A2A">
      <w:pPr>
        <w:jc w:val="center"/>
        <w:rPr>
          <w:b/>
          <w:sz w:val="28"/>
          <w:szCs w:val="28"/>
        </w:rPr>
      </w:pPr>
    </w:p>
    <w:p w14:paraId="2C5E07F0" w14:textId="5A057AA3" w:rsidR="000D0A2A" w:rsidRDefault="000D0A2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Třída: VII.</w:t>
      </w:r>
      <w:r w:rsidR="006E0E73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Předmět: Fyzika</w:t>
      </w:r>
    </w:p>
    <w:p w14:paraId="2E633B95" w14:textId="77777777" w:rsidR="000D0A2A" w:rsidRDefault="000D0A2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Vyučující: </w:t>
      </w:r>
      <w:r w:rsidR="00886827">
        <w:rPr>
          <w:b/>
          <w:sz w:val="28"/>
          <w:szCs w:val="28"/>
        </w:rPr>
        <w:t>Dalibor Valenta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Počet hodin týdně: 2</w:t>
      </w:r>
    </w:p>
    <w:p w14:paraId="2FF1A237" w14:textId="77777777" w:rsidR="000D0A2A" w:rsidRDefault="000D0A2A">
      <w:pPr>
        <w:jc w:val="both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564"/>
        <w:gridCol w:w="3060"/>
        <w:gridCol w:w="1630"/>
      </w:tblGrid>
      <w:tr w:rsidR="00EE6C7C" w14:paraId="25B82126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8DEB6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4D7F0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FAA3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EE6C7C" w14:paraId="227A803B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C71DE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Opakování ze 6.ročníku</w:t>
            </w:r>
          </w:p>
          <w:p w14:paraId="5B091AED" w14:textId="77777777" w:rsidR="00EE6C7C" w:rsidRPr="00993307" w:rsidRDefault="00EE6C7C" w:rsidP="00993307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fyzikální veličiny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AE8AB" w14:textId="77777777" w:rsidR="00EE6C7C" w:rsidRDefault="00993307" w:rsidP="0099330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Žák přiřadí k dané fyzikální veličině jednotku a značku. Převání jednotky hmotnosti, délky, objemu a času.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912F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2BD85BA4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62E33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 pohybu těles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4168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Žák rozezná druhy pohybů.</w:t>
            </w:r>
          </w:p>
          <w:p w14:paraId="7614F551" w14:textId="77777777" w:rsidR="00EE6C7C" w:rsidRDefault="00EE6C7C">
            <w:pPr>
              <w:ind w:left="-4968" w:right="-1908" w:firstLine="4968"/>
              <w:jc w:val="both"/>
              <w:rPr>
                <w:b/>
              </w:rPr>
            </w:pPr>
            <w:r>
              <w:rPr>
                <w:b/>
              </w:rPr>
              <w:t>Zná jednotku rychlosti,</w:t>
            </w:r>
          </w:p>
          <w:p w14:paraId="1D1409A8" w14:textId="77777777" w:rsidR="00EE6C7C" w:rsidRDefault="00EE6C7C">
            <w:pPr>
              <w:ind w:right="-1908"/>
              <w:rPr>
                <w:b/>
              </w:rPr>
            </w:pPr>
            <w:r>
              <w:rPr>
                <w:b/>
              </w:rPr>
              <w:t xml:space="preserve"> vypočítá rychlost a dráhu</w:t>
            </w:r>
          </w:p>
          <w:p w14:paraId="24C334CB" w14:textId="77777777" w:rsidR="00EE6C7C" w:rsidRDefault="00EE6C7C">
            <w:pPr>
              <w:ind w:left="-4968" w:right="-1908" w:firstLine="4968"/>
              <w:jc w:val="both"/>
              <w:rPr>
                <w:b/>
              </w:rPr>
            </w:pPr>
            <w:r>
              <w:rPr>
                <w:b/>
              </w:rPr>
              <w:t>pohybu.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2383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00A402C2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07095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Grafické znázornění pohybu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BBAFB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Určí z grafu rychlost pohybu.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E129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1.laboratorní</w:t>
            </w:r>
          </w:p>
          <w:p w14:paraId="7DBAC1A6" w14:textId="77777777" w:rsidR="00EE6C7C" w:rsidRDefault="00EE6C7C">
            <w:pPr>
              <w:jc w:val="both"/>
              <w:rPr>
                <w:b/>
              </w:rPr>
            </w:pPr>
            <w:r>
              <w:rPr>
                <w:b/>
              </w:rPr>
              <w:t>práce</w:t>
            </w:r>
          </w:p>
        </w:tc>
      </w:tr>
      <w:tr w:rsidR="00EE6C7C" w14:paraId="27D283BB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A6CEC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Světlo</w:t>
            </w:r>
          </w:p>
          <w:p w14:paraId="3E01662A" w14:textId="77777777" w:rsidR="00EE6C7C" w:rsidRDefault="00EE6C7C">
            <w:pPr>
              <w:jc w:val="both"/>
              <w:rPr>
                <w:b/>
              </w:rPr>
            </w:pPr>
            <w:r>
              <w:rPr>
                <w:b/>
              </w:rPr>
              <w:t>-světelné zdroje, barva světla, stín</w:t>
            </w:r>
          </w:p>
          <w:p w14:paraId="56B922B9" w14:textId="77777777" w:rsidR="00EE6C7C" w:rsidRDefault="00EE6C7C">
            <w:pPr>
              <w:jc w:val="both"/>
              <w:rPr>
                <w:b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6040D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Žák vyjmenuje základní zdroje světla, zná rychlost světla, ví, že se bílé světlo rozkládá na spektrum.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2F55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209292A8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46B15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Odraz světla, lom světla</w:t>
            </w:r>
          </w:p>
          <w:p w14:paraId="745CEFC6" w14:textId="77777777" w:rsidR="00EE6C7C" w:rsidRDefault="00EE6C7C">
            <w:pPr>
              <w:jc w:val="both"/>
              <w:rPr>
                <w:b/>
              </w:rPr>
            </w:pPr>
            <w:r>
              <w:rPr>
                <w:b/>
              </w:rPr>
              <w:t>- zrcadla, čočky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77565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Žák nakreslí odraz a lom paprsků světla, vyjmenuje druhy zrcadel a čoček, uvede příklady použití zrcadel a čoček v praxi.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5DEA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2.laboratorní práce</w:t>
            </w:r>
          </w:p>
        </w:tc>
      </w:tr>
      <w:tr w:rsidR="00EE6C7C" w14:paraId="56BC4F88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0F6CC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Optické přístroje, lidské oko</w:t>
            </w:r>
          </w:p>
          <w:p w14:paraId="4FD8B9B0" w14:textId="77777777" w:rsidR="00EE6C7C" w:rsidRDefault="00EE6C7C">
            <w:pPr>
              <w:jc w:val="both"/>
              <w:rPr>
                <w:b/>
              </w:rPr>
            </w:pPr>
            <w:r>
              <w:rPr>
                <w:b/>
              </w:rPr>
              <w:t>Složení látek</w:t>
            </w:r>
          </w:p>
          <w:p w14:paraId="48587D03" w14:textId="77777777" w:rsidR="00EE6C7C" w:rsidRDefault="00EE6C7C">
            <w:pPr>
              <w:jc w:val="both"/>
              <w:rPr>
                <w:b/>
              </w:rPr>
            </w:pPr>
            <w:r>
              <w:rPr>
                <w:b/>
              </w:rPr>
              <w:t>- atom, molekula, rozdělení látek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0C166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Seznámí se s funkcí dalekohledu, fotoaparátu, mikroskopu a lidského oka.</w:t>
            </w:r>
          </w:p>
          <w:p w14:paraId="4EC80958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Zná vady oka krátkozrakost a dalekozrakost.</w:t>
            </w:r>
          </w:p>
          <w:p w14:paraId="6B1B6403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Žák vyjmenuje základní části atomu, ví, že molekula vzniká složením atomů, rozdělí látky do tří skupin a přiřadí ke každé skupině příklady látek. Rozumí pojmu látka a těleso.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A846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3C070F9F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406E6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Vlastnosti látek</w:t>
            </w:r>
          </w:p>
          <w:p w14:paraId="79C96E02" w14:textId="77777777" w:rsidR="00EE6C7C" w:rsidRDefault="00EE6C7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látky pevné</w:t>
            </w:r>
          </w:p>
          <w:p w14:paraId="3F8E355E" w14:textId="77777777" w:rsidR="00EE6C7C" w:rsidRDefault="00EE6C7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látky kapalné</w:t>
            </w:r>
          </w:p>
          <w:p w14:paraId="4DA22DB1" w14:textId="77777777" w:rsidR="00EE6C7C" w:rsidRDefault="00EE6C7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látky plynné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FB145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Žák vyjmenuje základní  vlastnosti látek pevných, kapalných a plynných a uvede je na příkladech z praxe.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9955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71EE4028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F1403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Tlak</w:t>
            </w:r>
          </w:p>
          <w:p w14:paraId="6FDF9B57" w14:textId="77777777" w:rsidR="00EE6C7C" w:rsidRDefault="00EE6C7C">
            <w:pPr>
              <w:jc w:val="both"/>
              <w:rPr>
                <w:b/>
              </w:rPr>
            </w:pPr>
            <w:r>
              <w:rPr>
                <w:b/>
              </w:rPr>
              <w:t>- tlaková síla a tlak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75A4E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t>Žák zná jednotku tlaku, umí tlak vypočítat. Chápe závislost tlaku na velikosti plochy.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4C5C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1E96AFAF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03D75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Tlak v kapalinách a plynech</w:t>
            </w:r>
          </w:p>
          <w:p w14:paraId="5BE2A651" w14:textId="77777777" w:rsidR="00EE6C7C" w:rsidRDefault="00EE6C7C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hydrostatický tlak</w:t>
            </w:r>
          </w:p>
          <w:p w14:paraId="21135216" w14:textId="77777777" w:rsidR="00EE6C7C" w:rsidRDefault="00EE6C7C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lastRenderedPageBreak/>
              <w:t>působení vnější tlakové síly na kapalinu</w:t>
            </w:r>
          </w:p>
          <w:p w14:paraId="7D40D59A" w14:textId="77777777" w:rsidR="00EE6C7C" w:rsidRDefault="00EE6C7C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vztlaková síla</w:t>
            </w:r>
          </w:p>
          <w:p w14:paraId="3B4F7D51" w14:textId="77777777" w:rsidR="00EE6C7C" w:rsidRDefault="00EE6C7C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atmosférický tlak</w:t>
            </w:r>
          </w:p>
          <w:p w14:paraId="73875661" w14:textId="77777777" w:rsidR="00EE6C7C" w:rsidRDefault="00EE6C7C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měření tlaku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9ABCB" w14:textId="77777777" w:rsidR="00EE6C7C" w:rsidRDefault="00EE6C7C">
            <w:pPr>
              <w:snapToGrid w:val="0"/>
              <w:rPr>
                <w:b/>
              </w:rPr>
            </w:pPr>
            <w:r>
              <w:rPr>
                <w:b/>
              </w:rPr>
              <w:lastRenderedPageBreak/>
              <w:t xml:space="preserve">Žák umí vypočítat hydrostatický tlak. Ví, že je </w:t>
            </w:r>
            <w:r>
              <w:rPr>
                <w:b/>
              </w:rPr>
              <w:lastRenderedPageBreak/>
              <w:t>způsoben tíhou kapaliny, umí vypočítat velikost vztlakové síly, zná název přístroje na měření tlaku, rozumí pojmu přetlak a podtlak.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5B98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</w:tr>
      <w:tr w:rsidR="00EE6C7C" w14:paraId="0A6BDF1A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EA1C5" w14:textId="77777777" w:rsidR="00EE6C7C" w:rsidRDefault="00EE6C7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Opakování učiva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0CA33" w14:textId="77777777" w:rsidR="00EE6C7C" w:rsidRDefault="00EE6C7C">
            <w:pPr>
              <w:snapToGrid w:val="0"/>
              <w:jc w:val="both"/>
              <w:rPr>
                <w:b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D2E1" w14:textId="77777777" w:rsidR="00EE6C7C" w:rsidRDefault="00EE6C7C">
            <w:pPr>
              <w:jc w:val="both"/>
              <w:rPr>
                <w:b/>
              </w:rPr>
            </w:pPr>
          </w:p>
        </w:tc>
      </w:tr>
    </w:tbl>
    <w:p w14:paraId="675AA85B" w14:textId="77777777" w:rsidR="000D0A2A" w:rsidRDefault="000D0A2A">
      <w:pPr>
        <w:jc w:val="both"/>
      </w:pPr>
    </w:p>
    <w:sectPr w:rsidR="000D0A2A"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54377320">
    <w:abstractNumId w:val="0"/>
  </w:num>
  <w:num w:numId="2" w16cid:durableId="974599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848"/>
    <w:rsid w:val="0006618C"/>
    <w:rsid w:val="000D0A2A"/>
    <w:rsid w:val="00186848"/>
    <w:rsid w:val="006E0E73"/>
    <w:rsid w:val="00886827"/>
    <w:rsid w:val="00993307"/>
    <w:rsid w:val="00DF6607"/>
    <w:rsid w:val="00E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C2A8DE"/>
  <w15:docId w15:val="{A7655717-478E-4556-BFCA-F3D21F76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826E0C-DB45-445F-B039-D0383C45F3AF}"/>
</file>

<file path=customXml/itemProps2.xml><?xml version="1.0" encoding="utf-8"?>
<ds:datastoreItem xmlns:ds="http://schemas.openxmlformats.org/officeDocument/2006/customXml" ds:itemID="{6CF3E9DB-48F6-4EB4-B2FA-9A2771A07B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681922-FC95-48E4-B3DD-A3661FFAE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tanner</dc:creator>
  <cp:lastModifiedBy>Dalibor Valenta</cp:lastModifiedBy>
  <cp:revision>4</cp:revision>
  <cp:lastPrinted>2009-08-28T09:57:00Z</cp:lastPrinted>
  <dcterms:created xsi:type="dcterms:W3CDTF">2020-09-10T09:01:00Z</dcterms:created>
  <dcterms:modified xsi:type="dcterms:W3CDTF">2026-09-22T12:28:00Z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