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49630D" wp14:paraId="5E325737" wp14:textId="4FD99D71">
      <w:pPr>
        <w:spacing w:after="0" w:line="240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2349630D" w:rsidR="4F54209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Roční plán práce</w:t>
      </w:r>
      <w:r w:rsidRPr="2349630D" w:rsidR="4F5420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 </w:t>
      </w:r>
    </w:p>
    <w:p xmlns:wp14="http://schemas.microsoft.com/office/word/2010/wordml" w:rsidP="2349630D" wp14:paraId="3D022E88" wp14:textId="47536983">
      <w:pPr>
        <w:spacing w:after="0" w:line="240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2349630D" w:rsidR="4F5420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 </w:t>
      </w:r>
    </w:p>
    <w:p xmlns:wp14="http://schemas.microsoft.com/office/word/2010/wordml" w:rsidP="2349630D" wp14:paraId="2E7B700A" wp14:textId="5B611F92">
      <w:pPr>
        <w:spacing w:after="0" w:line="240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2349630D" w:rsidR="4F54209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2026/2027</w:t>
      </w:r>
      <w:r w:rsidRPr="2349630D" w:rsidR="4F5420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 </w:t>
      </w:r>
    </w:p>
    <w:p xmlns:wp14="http://schemas.microsoft.com/office/word/2010/wordml" w:rsidP="2349630D" wp14:paraId="449EB200" wp14:textId="01916D5F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2349630D" w:rsidR="4F5420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 </w:t>
      </w:r>
    </w:p>
    <w:p xmlns:wp14="http://schemas.microsoft.com/office/word/2010/wordml" w:rsidP="2349630D" wp14:paraId="2950A44D" wp14:textId="53DF822B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2349630D" w:rsidR="4F5420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 </w:t>
      </w:r>
    </w:p>
    <w:p xmlns:wp14="http://schemas.microsoft.com/office/word/2010/wordml" w:rsidP="2349630D" wp14:paraId="37153590" wp14:textId="3E135466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2349630D" w:rsidR="4F54209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Třída: 7. A , B, C</w:t>
      </w:r>
    </w:p>
    <w:p xmlns:wp14="http://schemas.microsoft.com/office/word/2010/wordml" w:rsidP="2349630D" wp14:paraId="31CB419E" wp14:textId="68627747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2349630D" w:rsidR="4F54209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 xml:space="preserve">Předmět: Pracovní výchova </w:t>
      </w:r>
      <w:r w:rsidRPr="2349630D" w:rsidR="4F5420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 </w:t>
      </w:r>
    </w:p>
    <w:p xmlns:wp14="http://schemas.microsoft.com/office/word/2010/wordml" w:rsidP="2349630D" wp14:paraId="7C318E0F" wp14:textId="0DD807F6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2349630D" w:rsidR="4F54209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Vyučující: Jana Flíčková                                                           </w:t>
      </w:r>
    </w:p>
    <w:p xmlns:wp14="http://schemas.microsoft.com/office/word/2010/wordml" w:rsidP="2349630D" wp14:paraId="4CEED8C9" wp14:textId="769D9A33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2349630D" w:rsidR="4F54209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Počet hodin týdně: 2</w:t>
      </w:r>
      <w:r w:rsidRPr="2349630D" w:rsidR="4F5420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 </w:t>
      </w:r>
    </w:p>
    <w:p xmlns:wp14="http://schemas.microsoft.com/office/word/2010/wordml" w:rsidP="2349630D" wp14:paraId="77204118" wp14:textId="6C94C916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2349630D" w:rsidR="4F5420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 </w:t>
      </w:r>
    </w:p>
    <w:p xmlns:wp14="http://schemas.microsoft.com/office/word/2010/wordml" w:rsidP="2349630D" wp14:paraId="71F283E6" wp14:textId="1EC95F27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2349630D" w:rsidR="4F5420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  </w:t>
      </w:r>
    </w:p>
    <w:tbl>
      <w:tblPr>
        <w:tblStyle w:val="TableNormal"/>
        <w:bidiVisual w:val="0"/>
        <w:tblW w:w="0" w:type="auto"/>
        <w:tblInd w:w="90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3000"/>
        <w:gridCol w:w="3045"/>
        <w:gridCol w:w="2925"/>
      </w:tblGrid>
      <w:tr w:rsidR="2349630D" w:rsidTr="2349630D" w14:paraId="6F8D95CD">
        <w:trPr>
          <w:trHeight w:val="285"/>
        </w:trPr>
        <w:tc>
          <w:tcPr>
            <w:tcW w:w="3000" w:type="dxa"/>
            <w:tcBorders>
              <w:top w:val="single" w:sz="6"/>
              <w:left w:val="single" w:sz="6"/>
              <w:bottom w:val="single" w:sz="6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33A9E229" w14:textId="7268AF7C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</w:pPr>
            <w:r w:rsidRPr="2349630D" w:rsidR="2349630D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  <w:lang w:val="cs-CZ"/>
              </w:rPr>
              <w:t>Učivo</w:t>
            </w:r>
            <w:r w:rsidRPr="2349630D" w:rsidR="2349630D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> </w:t>
            </w:r>
          </w:p>
        </w:tc>
        <w:tc>
          <w:tcPr>
            <w:tcW w:w="3045" w:type="dxa"/>
            <w:tcBorders>
              <w:top w:val="single" w:sz="6"/>
              <w:left w:val="single" w:sz="6"/>
              <w:bottom w:val="single" w:sz="6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44AA9007" w14:textId="5BEBB451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</w:pPr>
            <w:r w:rsidRPr="2349630D" w:rsidR="2349630D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  <w:lang w:val="cs-CZ"/>
              </w:rPr>
              <w:t>Očekávané výstupy</w:t>
            </w:r>
            <w:r w:rsidRPr="2349630D" w:rsidR="2349630D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> </w:t>
            </w:r>
          </w:p>
        </w:tc>
        <w:tc>
          <w:tcPr>
            <w:tcW w:w="292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70BF0B32" w14:textId="4F411FA8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</w:pPr>
            <w:r w:rsidRPr="2349630D" w:rsidR="2349630D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  <w:lang w:val="cs-CZ"/>
              </w:rPr>
              <w:t>Poznámka</w:t>
            </w:r>
            <w:r w:rsidRPr="2349630D" w:rsidR="2349630D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> </w:t>
            </w:r>
          </w:p>
        </w:tc>
      </w:tr>
      <w:tr w:rsidR="2349630D" w:rsidTr="2349630D" w14:paraId="5BA91229">
        <w:trPr>
          <w:trHeight w:val="285"/>
        </w:trPr>
        <w:tc>
          <w:tcPr>
            <w:tcW w:w="3000" w:type="dxa"/>
            <w:tcBorders>
              <w:top w:val="single" w:sz="6"/>
              <w:left w:val="single" w:sz="6"/>
              <w:bottom w:val="single" w:sz="6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75955393" w14:textId="584FFA8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2349630D" w:rsidR="2349630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Bezpečnost, hygiena, stolování</w:t>
            </w:r>
          </w:p>
          <w:p w:rsidR="2349630D" w:rsidP="2349630D" w:rsidRDefault="2349630D" w14:paraId="7F24B483" w14:textId="7E96E468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</w:pPr>
            <w:r w:rsidRPr="2349630D" w:rsidR="2349630D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> </w:t>
            </w:r>
          </w:p>
        </w:tc>
        <w:tc>
          <w:tcPr>
            <w:tcW w:w="3045" w:type="dxa"/>
            <w:tcBorders>
              <w:top w:val="single" w:sz="6"/>
              <w:left w:val="single" w:sz="6"/>
              <w:bottom w:val="single" w:sz="6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3599D5A8" w14:textId="5789339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2349630D" w:rsidR="234963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- dodržuje základní bezpečnostní a hygienická pravidla</w:t>
            </w:r>
            <w:r>
              <w:br/>
            </w:r>
            <w:r w:rsidRPr="2349630D" w:rsidR="234963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- bezpečně používá kuchyňské náčiní a spotřebiče</w:t>
            </w:r>
            <w:r>
              <w:br/>
            </w:r>
            <w:r w:rsidRPr="2349630D" w:rsidR="234963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- prostře a uklidí pracovní místo</w:t>
            </w:r>
          </w:p>
          <w:p w:rsidR="2349630D" w:rsidP="2349630D" w:rsidRDefault="2349630D" w14:paraId="5481B417" w14:textId="41E0C94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</w:pPr>
          </w:p>
        </w:tc>
        <w:tc>
          <w:tcPr>
            <w:tcW w:w="2925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04813254" w14:textId="39380F6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</w:pPr>
          </w:p>
        </w:tc>
      </w:tr>
      <w:tr w:rsidR="2349630D" w:rsidTr="2349630D" w14:paraId="52E4E099">
        <w:trPr>
          <w:trHeight w:val="285"/>
        </w:trPr>
        <w:tc>
          <w:tcPr>
            <w:tcW w:w="3000" w:type="dxa"/>
            <w:tcBorders>
              <w:top w:val="single" w:sz="6"/>
              <w:left w:val="single" w:sz="6"/>
              <w:bottom w:val="single" w:sz="6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5CDA0FF1" w14:textId="484CF97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2349630D" w:rsidR="2349630D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  <w:t> </w:t>
            </w:r>
            <w:r w:rsidRPr="2349630D" w:rsidR="2349630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Potraviny a výživa</w:t>
            </w:r>
            <w:r>
              <w:br/>
            </w:r>
            <w:r w:rsidRPr="2349630D" w:rsidR="2349630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základní živiny, potraviny, zdravá výživa, pitný režim</w:t>
            </w:r>
          </w:p>
        </w:tc>
        <w:tc>
          <w:tcPr>
            <w:tcW w:w="3045" w:type="dxa"/>
            <w:tcBorders>
              <w:top w:val="single" w:sz="6"/>
              <w:left w:val="single" w:sz="6"/>
              <w:bottom w:val="single" w:sz="6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1E4A8A6B" w14:textId="453F798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2349630D" w:rsidR="234963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- orientuje se v základních složkách potravin</w:t>
            </w:r>
            <w:r>
              <w:br/>
            </w:r>
            <w:r w:rsidRPr="2349630D" w:rsidR="234963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- má přehled o zásadách zdravé výživy</w:t>
            </w:r>
            <w:r>
              <w:br/>
            </w:r>
            <w:r w:rsidRPr="2349630D" w:rsidR="234963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- sestaví jednoduchý jídelníček</w:t>
            </w:r>
          </w:p>
        </w:tc>
        <w:tc>
          <w:tcPr>
            <w:tcW w:w="29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66FB19C3" w14:textId="23E239B5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</w:pPr>
          </w:p>
          <w:p w:rsidR="2349630D" w:rsidP="2349630D" w:rsidRDefault="2349630D" w14:paraId="2FB398B4" w14:textId="5CAF20FC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</w:pPr>
          </w:p>
        </w:tc>
      </w:tr>
      <w:tr w:rsidR="2349630D" w:rsidTr="2349630D" w14:paraId="0854A7D6">
        <w:trPr>
          <w:trHeight w:val="285"/>
        </w:trPr>
        <w:tc>
          <w:tcPr>
            <w:tcW w:w="3000" w:type="dxa"/>
            <w:tcBorders>
              <w:top w:val="single" w:sz="6"/>
              <w:left w:val="single" w:sz="6"/>
              <w:bottom w:val="single" w:sz="6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13C5F69F" w14:textId="35A75C85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2349630D" w:rsidR="2349630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Výběr, nákup a skladování potravin</w:t>
            </w:r>
          </w:p>
        </w:tc>
        <w:tc>
          <w:tcPr>
            <w:tcW w:w="3045" w:type="dxa"/>
            <w:tcBorders>
              <w:top w:val="single" w:sz="6"/>
              <w:left w:val="single" w:sz="6"/>
              <w:bottom w:val="single" w:sz="6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33121687" w14:textId="6C5905F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2349630D" w:rsidR="234963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- vybere vhodné suroviny</w:t>
            </w:r>
            <w:r>
              <w:br/>
            </w:r>
            <w:r w:rsidRPr="2349630D" w:rsidR="234963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- orientuje se v základních údajích na obalu</w:t>
            </w:r>
            <w:r>
              <w:br/>
            </w:r>
            <w:r w:rsidRPr="2349630D" w:rsidR="234963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- dodržuje zásady správného skladování</w:t>
            </w:r>
          </w:p>
        </w:tc>
        <w:tc>
          <w:tcPr>
            <w:tcW w:w="29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7A34C48E" w14:textId="5DA244DC">
            <w:pPr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</w:pPr>
          </w:p>
        </w:tc>
      </w:tr>
      <w:tr w:rsidR="2349630D" w:rsidTr="2349630D" w14:paraId="61DF6107">
        <w:trPr>
          <w:trHeight w:val="285"/>
        </w:trPr>
        <w:tc>
          <w:tcPr>
            <w:tcW w:w="3000" w:type="dxa"/>
            <w:tcBorders>
              <w:top w:val="single" w:sz="6"/>
              <w:left w:val="single" w:sz="6"/>
              <w:bottom w:val="single" w:sz="6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2B6BAC99" w14:textId="644B1318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2349630D" w:rsidR="2349630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Technologie a příprava pokrmů</w:t>
            </w:r>
          </w:p>
        </w:tc>
        <w:tc>
          <w:tcPr>
            <w:tcW w:w="3045" w:type="dxa"/>
            <w:tcBorders>
              <w:top w:val="single" w:sz="6"/>
              <w:left w:val="single" w:sz="6"/>
              <w:bottom w:val="single" w:sz="6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774925A7" w14:textId="714FA37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2349630D" w:rsidR="234963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>- zvolí správný pracovní postup</w:t>
            </w:r>
            <w:r>
              <w:br/>
            </w:r>
            <w:r w:rsidRPr="2349630D" w:rsidR="234963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- správně odměří a připraví suroviny</w:t>
            </w:r>
            <w:r>
              <w:br/>
            </w:r>
            <w:r w:rsidRPr="2349630D" w:rsidR="234963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- zvládá základní tepelné úpravy</w:t>
            </w:r>
          </w:p>
        </w:tc>
        <w:tc>
          <w:tcPr>
            <w:tcW w:w="29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611F7030" w14:textId="68A4087B">
            <w:pPr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</w:pPr>
          </w:p>
        </w:tc>
      </w:tr>
      <w:tr w:rsidR="2349630D" w:rsidTr="2349630D" w14:paraId="32CCEFC8">
        <w:trPr>
          <w:trHeight w:val="285"/>
        </w:trPr>
        <w:tc>
          <w:tcPr>
            <w:tcW w:w="3000" w:type="dxa"/>
            <w:tcBorders>
              <w:top w:val="single" w:sz="6"/>
              <w:left w:val="single" w:sz="6"/>
              <w:bottom w:val="single" w:sz="6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02069509" w14:textId="0D571649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</w:pPr>
          </w:p>
        </w:tc>
        <w:tc>
          <w:tcPr>
            <w:tcW w:w="3045" w:type="dxa"/>
            <w:tcBorders>
              <w:top w:val="single" w:sz="6"/>
              <w:left w:val="single" w:sz="6"/>
              <w:bottom w:val="single" w:sz="6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6741726D" w14:textId="3596E4A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cs-CZ"/>
              </w:rPr>
            </w:pPr>
          </w:p>
        </w:tc>
        <w:tc>
          <w:tcPr>
            <w:tcW w:w="29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349630D" w:rsidP="2349630D" w:rsidRDefault="2349630D" w14:paraId="0A8094CE" w14:textId="4ED7DD54">
            <w:pPr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cs-CZ"/>
              </w:rPr>
            </w:pPr>
          </w:p>
        </w:tc>
      </w:tr>
    </w:tbl>
    <w:p xmlns:wp14="http://schemas.microsoft.com/office/word/2010/wordml" w:rsidP="2349630D" wp14:paraId="73950338" wp14:textId="129266F4">
      <w:pPr>
        <w:bidi w:val="0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2349630D" w:rsidR="4F5420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 </w:t>
      </w:r>
    </w:p>
    <w:p xmlns:wp14="http://schemas.microsoft.com/office/word/2010/wordml" wp14:paraId="075E9EEA" wp14:textId="544F9B32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0CAEE7"/>
    <w:rsid w:val="020CAEE7"/>
    <w:rsid w:val="2349630D"/>
    <w:rsid w:val="4F54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C1620"/>
  <w15:chartTrackingRefBased/>
  <w15:docId w15:val="{E523D2A3-6EED-474C-94D3-1B974C26AC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46FF1F-FBE9-47C4-ACA9-572DE8ED8416}"/>
</file>

<file path=customXml/itemProps2.xml><?xml version="1.0" encoding="utf-8"?>
<ds:datastoreItem xmlns:ds="http://schemas.openxmlformats.org/officeDocument/2006/customXml" ds:itemID="{5B816C82-36F7-45A5-A756-9E1A4D4462C1}"/>
</file>

<file path=customXml/itemProps3.xml><?xml version="1.0" encoding="utf-8"?>
<ds:datastoreItem xmlns:ds="http://schemas.openxmlformats.org/officeDocument/2006/customXml" ds:itemID="{311653F1-8012-4EB7-8277-88512E5B869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Jana Flíčková</dc:creator>
  <keywords/>
  <dc:description/>
  <dcterms:created xsi:type="dcterms:W3CDTF">2026-09-01T11:03:59.0000000Z</dcterms:created>
  <dcterms:modified xsi:type="dcterms:W3CDTF">2026-09-01T11:04:55.9980764Z</dcterms:modified>
  <lastModifiedBy>Jana Flíčková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