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96E8B" w14:textId="6F4E3990" w:rsidR="0009215E" w:rsidRDefault="00A3323B" w:rsidP="00B002C5">
      <w:pPr>
        <w:jc w:val="center"/>
        <w:rPr>
          <w:b/>
          <w:bCs/>
          <w:sz w:val="32"/>
          <w:szCs w:val="32"/>
          <w:u w:val="single"/>
        </w:rPr>
      </w:pPr>
      <w:r w:rsidRPr="00B002C5">
        <w:rPr>
          <w:b/>
          <w:bCs/>
          <w:noProof/>
          <w:u w:val="single"/>
        </w:rPr>
        <w:drawing>
          <wp:anchor distT="0" distB="0" distL="114300" distR="114300" simplePos="0" relativeHeight="251660288" behindDoc="0" locked="0" layoutInCell="1" allowOverlap="1" wp14:anchorId="1512D042" wp14:editId="1A69A302">
            <wp:simplePos x="0" y="0"/>
            <wp:positionH relativeFrom="column">
              <wp:posOffset>37465</wp:posOffset>
            </wp:positionH>
            <wp:positionV relativeFrom="paragraph">
              <wp:posOffset>29845</wp:posOffset>
            </wp:positionV>
            <wp:extent cx="939165" cy="762000"/>
            <wp:effectExtent l="0" t="0" r="0" b="0"/>
            <wp:wrapThrough wrapText="bothSides">
              <wp:wrapPolygon edited="0">
                <wp:start x="0" y="0"/>
                <wp:lineTo x="0" y="21060"/>
                <wp:lineTo x="21030" y="21060"/>
                <wp:lineTo x="21030" y="0"/>
                <wp:lineTo x="0" y="0"/>
              </wp:wrapPolygon>
            </wp:wrapThrough>
            <wp:docPr id="1" name="Obrázek 1" descr="1. třída A,B,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. třída A,B,C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16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124B85" w14:textId="69F59B35" w:rsidR="00D40E47" w:rsidRPr="00B002C5" w:rsidRDefault="00B002C5" w:rsidP="00B002C5">
      <w:pPr>
        <w:jc w:val="center"/>
        <w:rPr>
          <w:b/>
          <w:bCs/>
          <w:sz w:val="32"/>
          <w:szCs w:val="32"/>
          <w:u w:val="single"/>
        </w:rPr>
      </w:pPr>
      <w:r w:rsidRPr="00B002C5">
        <w:rPr>
          <w:b/>
          <w:bCs/>
          <w:sz w:val="32"/>
          <w:szCs w:val="32"/>
          <w:u w:val="single"/>
        </w:rPr>
        <w:t xml:space="preserve">Přípravný týdenní plán od 7.9. </w:t>
      </w:r>
      <w:r w:rsidR="0009215E">
        <w:rPr>
          <w:b/>
          <w:bCs/>
          <w:sz w:val="32"/>
          <w:szCs w:val="32"/>
          <w:u w:val="single"/>
        </w:rPr>
        <w:t>d</w:t>
      </w:r>
      <w:r w:rsidRPr="00B002C5">
        <w:rPr>
          <w:b/>
          <w:bCs/>
          <w:sz w:val="32"/>
          <w:szCs w:val="32"/>
          <w:u w:val="single"/>
        </w:rPr>
        <w:t>o 13.9.2026</w:t>
      </w:r>
    </w:p>
    <w:p w14:paraId="3567F94D" w14:textId="0A5D59C9" w:rsidR="00B002C5" w:rsidRDefault="00B002C5" w:rsidP="00B002C5">
      <w:pPr>
        <w:rPr>
          <w:sz w:val="32"/>
          <w:szCs w:val="32"/>
        </w:rPr>
      </w:pPr>
    </w:p>
    <w:p w14:paraId="7F3D30D9" w14:textId="0CAF4B14" w:rsidR="00B002C5" w:rsidRDefault="00B002C5" w:rsidP="00B002C5">
      <w:pPr>
        <w:rPr>
          <w:rFonts w:cstheme="minorHAnsi"/>
          <w:sz w:val="24"/>
          <w:szCs w:val="24"/>
        </w:rPr>
      </w:pPr>
      <w:proofErr w:type="gramStart"/>
      <w:r w:rsidRPr="009D1967">
        <w:rPr>
          <w:rFonts w:cstheme="minorHAnsi"/>
          <w:b/>
          <w:bCs/>
          <w:sz w:val="24"/>
          <w:szCs w:val="24"/>
        </w:rPr>
        <w:t>Pondělí  -</w:t>
      </w:r>
      <w:proofErr w:type="gramEnd"/>
      <w:r w:rsidRPr="009D1967">
        <w:rPr>
          <w:rFonts w:cstheme="minorHAnsi"/>
          <w:b/>
          <w:bCs/>
          <w:sz w:val="24"/>
          <w:szCs w:val="24"/>
        </w:rPr>
        <w:t xml:space="preserve"> pátek – výuka podle rozvrhu</w:t>
      </w:r>
      <w:r w:rsidR="009D1967">
        <w:rPr>
          <w:rFonts w:cstheme="minorHAnsi"/>
          <w:b/>
          <w:bCs/>
          <w:sz w:val="24"/>
          <w:szCs w:val="24"/>
        </w:rPr>
        <w:t xml:space="preserve"> </w:t>
      </w:r>
      <w:r w:rsidR="009D1967" w:rsidRPr="009D1967">
        <w:rPr>
          <w:rFonts w:cstheme="minorHAnsi"/>
          <w:sz w:val="24"/>
          <w:szCs w:val="24"/>
        </w:rPr>
        <w:t>(pondělí do 12:40, ostatní dny do 11:40)</w:t>
      </w:r>
    </w:p>
    <w:p w14:paraId="2B4665E1" w14:textId="77777777" w:rsidR="0009215E" w:rsidRDefault="0009215E" w:rsidP="0009215E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Do 11.9.2026 můžete doprovázet děti do šatny. </w:t>
      </w:r>
    </w:p>
    <w:p w14:paraId="482C0EC7" w14:textId="0E5028B5" w:rsidR="00426768" w:rsidRDefault="00426768" w:rsidP="00426768">
      <w:pPr>
        <w:pStyle w:val="Normlnweb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Prosím podívejte se ráno do skříňky v šatně, co tam dětem zůstává. Děti neví, co je převlečení do tělocviku a co je do družiny. Totéž bačkory. Pokud ve skříňce najdete obojí, prosím označte (družina/třída), pomůžeme dětem s orientací, co si kam mají brát.</w:t>
      </w:r>
    </w:p>
    <w:p w14:paraId="1A6C73BE" w14:textId="6C490404" w:rsidR="00B002C5" w:rsidRPr="00426768" w:rsidRDefault="00B002C5" w:rsidP="00426768">
      <w:pPr>
        <w:pStyle w:val="Normlnweb"/>
        <w:rPr>
          <w:rFonts w:asciiTheme="minorHAnsi" w:hAnsiTheme="minorHAnsi" w:cstheme="minorHAnsi"/>
          <w:color w:val="000000"/>
        </w:rPr>
      </w:pPr>
      <w:r w:rsidRPr="009D1967">
        <w:rPr>
          <w:rFonts w:asciiTheme="minorHAnsi" w:hAnsiTheme="minorHAnsi" w:cstheme="minorHAnsi"/>
        </w:rPr>
        <w:t>Děti si přinesou postupně pracovní učebnice, prosím podepsat.</w:t>
      </w:r>
    </w:p>
    <w:p w14:paraId="1AE55B33" w14:textId="5D3FD5E9" w:rsidR="00426768" w:rsidRDefault="00B002C5" w:rsidP="00B002C5">
      <w:pPr>
        <w:pStyle w:val="Normlnweb"/>
        <w:rPr>
          <w:rFonts w:asciiTheme="minorHAnsi" w:hAnsiTheme="minorHAnsi" w:cstheme="minorHAnsi"/>
          <w:color w:val="000000"/>
        </w:rPr>
      </w:pPr>
      <w:r w:rsidRPr="009D1967">
        <w:rPr>
          <w:rFonts w:asciiTheme="minorHAnsi" w:hAnsiTheme="minorHAnsi" w:cstheme="minorHAnsi"/>
          <w:color w:val="000000"/>
        </w:rPr>
        <w:t>P</w:t>
      </w:r>
      <w:r w:rsidR="00426768">
        <w:rPr>
          <w:rFonts w:asciiTheme="minorHAnsi" w:hAnsiTheme="minorHAnsi" w:cstheme="minorHAnsi"/>
          <w:color w:val="000000"/>
        </w:rPr>
        <w:t>rosím podepsat také:</w:t>
      </w:r>
    </w:p>
    <w:p w14:paraId="0D5B8E09" w14:textId="4EB32E70" w:rsidR="00B002C5" w:rsidRPr="009D1967" w:rsidRDefault="00B002C5" w:rsidP="00426768">
      <w:pPr>
        <w:pStyle w:val="Normlnweb"/>
        <w:numPr>
          <w:ilvl w:val="0"/>
          <w:numId w:val="1"/>
        </w:numPr>
        <w:rPr>
          <w:rFonts w:asciiTheme="minorHAnsi" w:hAnsiTheme="minorHAnsi" w:cstheme="minorHAnsi"/>
          <w:color w:val="000000"/>
        </w:rPr>
      </w:pPr>
      <w:r w:rsidRPr="009D1967">
        <w:rPr>
          <w:rFonts w:asciiTheme="minorHAnsi" w:hAnsiTheme="minorHAnsi" w:cstheme="minorHAnsi"/>
          <w:color w:val="000000"/>
        </w:rPr>
        <w:t>klíče</w:t>
      </w:r>
      <w:r w:rsidR="009D1967" w:rsidRPr="009D1967">
        <w:rPr>
          <w:rFonts w:asciiTheme="minorHAnsi" w:hAnsiTheme="minorHAnsi" w:cstheme="minorHAnsi"/>
          <w:color w:val="000000"/>
        </w:rPr>
        <w:t xml:space="preserve"> – na klíček z druhé strany nalepit lístek se jménem</w:t>
      </w:r>
    </w:p>
    <w:p w14:paraId="31F53F11" w14:textId="74FE41E1" w:rsidR="009D1967" w:rsidRPr="009D1967" w:rsidRDefault="009D1967" w:rsidP="00426768">
      <w:pPr>
        <w:pStyle w:val="Normlnweb"/>
        <w:numPr>
          <w:ilvl w:val="0"/>
          <w:numId w:val="1"/>
        </w:numPr>
        <w:rPr>
          <w:rFonts w:asciiTheme="minorHAnsi" w:hAnsiTheme="minorHAnsi" w:cstheme="minorHAnsi"/>
          <w:color w:val="000000"/>
        </w:rPr>
      </w:pPr>
      <w:r w:rsidRPr="009D1967">
        <w:rPr>
          <w:rFonts w:asciiTheme="minorHAnsi" w:hAnsiTheme="minorHAnsi" w:cstheme="minorHAnsi"/>
          <w:color w:val="000000"/>
        </w:rPr>
        <w:t xml:space="preserve">věci </w:t>
      </w:r>
      <w:r>
        <w:rPr>
          <w:rFonts w:asciiTheme="minorHAnsi" w:hAnsiTheme="minorHAnsi" w:cstheme="minorHAnsi"/>
          <w:color w:val="000000"/>
        </w:rPr>
        <w:t xml:space="preserve">v aktovce, pokud má dítě stálou láhev na pití, podepsat i láhev </w:t>
      </w:r>
    </w:p>
    <w:p w14:paraId="44D56955" w14:textId="6BD48428" w:rsidR="00426768" w:rsidRDefault="00426768" w:rsidP="00426768">
      <w:pPr>
        <w:pStyle w:val="Normlnweb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Prosím v</w:t>
      </w:r>
      <w:r w:rsidRPr="009D1967">
        <w:rPr>
          <w:rFonts w:asciiTheme="minorHAnsi" w:hAnsiTheme="minorHAnsi" w:cstheme="minorHAnsi"/>
          <w:color w:val="000000"/>
        </w:rPr>
        <w:t xml:space="preserve">yndat </w:t>
      </w:r>
      <w:r>
        <w:rPr>
          <w:rFonts w:asciiTheme="minorHAnsi" w:hAnsiTheme="minorHAnsi" w:cstheme="minorHAnsi"/>
          <w:color w:val="000000"/>
        </w:rPr>
        <w:t xml:space="preserve">dětem </w:t>
      </w:r>
      <w:r w:rsidRPr="009D1967">
        <w:rPr>
          <w:rFonts w:asciiTheme="minorHAnsi" w:hAnsiTheme="minorHAnsi" w:cstheme="minorHAnsi"/>
          <w:color w:val="000000"/>
        </w:rPr>
        <w:t>z pouzdra pera a propis</w:t>
      </w:r>
      <w:r>
        <w:rPr>
          <w:rFonts w:asciiTheme="minorHAnsi" w:hAnsiTheme="minorHAnsi" w:cstheme="minorHAnsi"/>
          <w:color w:val="000000"/>
        </w:rPr>
        <w:t>ky.</w:t>
      </w:r>
    </w:p>
    <w:p w14:paraId="0CED8273" w14:textId="77777777" w:rsidR="00426768" w:rsidRDefault="00426768" w:rsidP="00426768">
      <w:pPr>
        <w:pStyle w:val="Normlnweb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Pokud děti nemají ještě ve škole pomůcky do výtvarky, poslat do školy.</w:t>
      </w:r>
    </w:p>
    <w:p w14:paraId="757565B2" w14:textId="55C5E477" w:rsidR="0009215E" w:rsidRDefault="0009215E" w:rsidP="0009215E">
      <w:pPr>
        <w:pStyle w:val="Normlnweb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V úterý 8.9.2026 proběhne třídní schůzka. Začátek v 16:30. Na programu budou omluvenky, Bakaláři – elektronická žákovská knížka, pomůcky, </w:t>
      </w:r>
      <w:proofErr w:type="gramStart"/>
      <w:r>
        <w:rPr>
          <w:rFonts w:asciiTheme="minorHAnsi" w:hAnsiTheme="minorHAnsi" w:cstheme="minorHAnsi"/>
          <w:color w:val="000000"/>
        </w:rPr>
        <w:t>tripartity,…</w:t>
      </w:r>
      <w:proofErr w:type="gramEnd"/>
    </w:p>
    <w:p w14:paraId="10D9CB9C" w14:textId="77777777" w:rsidR="00A3323B" w:rsidRDefault="00A3323B" w:rsidP="0009215E">
      <w:pPr>
        <w:pStyle w:val="Normlnweb"/>
        <w:rPr>
          <w:rFonts w:asciiTheme="minorHAnsi" w:hAnsiTheme="minorHAnsi" w:cstheme="minorHAnsi"/>
          <w:color w:val="000000"/>
        </w:rPr>
      </w:pPr>
    </w:p>
    <w:p w14:paraId="67692BCE" w14:textId="58A30E49" w:rsidR="00426768" w:rsidRDefault="0009215E" w:rsidP="00426768">
      <w:pPr>
        <w:pStyle w:val="Normlnweb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Tento plán prosím podepište a pošlete v pondělí zpět do školy</w:t>
      </w:r>
      <w:r w:rsidR="00A3323B">
        <w:rPr>
          <w:rFonts w:asciiTheme="minorHAnsi" w:hAnsiTheme="minorHAnsi" w:cstheme="minorHAnsi"/>
          <w:color w:val="000000"/>
        </w:rPr>
        <w:t xml:space="preserve"> opět v průhledné složce (bude sloužit na týdenní plány celý školní rok)</w:t>
      </w:r>
      <w:r>
        <w:rPr>
          <w:rFonts w:asciiTheme="minorHAnsi" w:hAnsiTheme="minorHAnsi" w:cstheme="minorHAnsi"/>
          <w:color w:val="000000"/>
        </w:rPr>
        <w:t>. Děkuji.</w:t>
      </w:r>
    </w:p>
    <w:p w14:paraId="0267E2AF" w14:textId="77777777" w:rsidR="00A3323B" w:rsidRDefault="00A3323B" w:rsidP="00426768">
      <w:pPr>
        <w:pStyle w:val="Normlnweb"/>
        <w:rPr>
          <w:rFonts w:asciiTheme="minorHAnsi" w:hAnsiTheme="minorHAnsi" w:cstheme="minorHAnsi"/>
          <w:color w:val="000000"/>
        </w:rPr>
      </w:pPr>
    </w:p>
    <w:p w14:paraId="52DEDC08" w14:textId="22016A8C" w:rsidR="00426768" w:rsidRDefault="00426768" w:rsidP="00426768">
      <w:pPr>
        <w:pStyle w:val="Normlnweb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Podpis rodičů: …………………………………………………………</w:t>
      </w:r>
      <w:proofErr w:type="gramStart"/>
      <w:r>
        <w:rPr>
          <w:rFonts w:asciiTheme="minorHAnsi" w:hAnsiTheme="minorHAnsi" w:cstheme="minorHAnsi"/>
          <w:color w:val="000000"/>
        </w:rPr>
        <w:t>…….</w:t>
      </w:r>
      <w:proofErr w:type="gramEnd"/>
      <w:r>
        <w:rPr>
          <w:rFonts w:asciiTheme="minorHAnsi" w:hAnsiTheme="minorHAnsi" w:cstheme="minorHAnsi"/>
          <w:color w:val="000000"/>
        </w:rPr>
        <w:t xml:space="preserve">. </w:t>
      </w:r>
    </w:p>
    <w:p w14:paraId="2C0B5D57" w14:textId="77777777" w:rsidR="009D1967" w:rsidRDefault="009D1967" w:rsidP="009D1967">
      <w:pPr>
        <w:pStyle w:val="Normlnweb"/>
        <w:rPr>
          <w:rFonts w:asciiTheme="minorHAnsi" w:hAnsiTheme="minorHAnsi" w:cstheme="minorHAnsi"/>
          <w:color w:val="000000"/>
        </w:rPr>
      </w:pPr>
    </w:p>
    <w:p w14:paraId="6872ADA9" w14:textId="127D2243" w:rsidR="009D1967" w:rsidRDefault="009D1967" w:rsidP="009D1967">
      <w:pPr>
        <w:pStyle w:val="Normlnweb"/>
        <w:rPr>
          <w:rFonts w:asciiTheme="minorHAnsi" w:hAnsiTheme="minorHAnsi" w:cstheme="minorHAnsi"/>
          <w:color w:val="000000"/>
        </w:rPr>
      </w:pPr>
    </w:p>
    <w:p w14:paraId="65980D19" w14:textId="153B7118" w:rsidR="009D1967" w:rsidRDefault="009D1967" w:rsidP="009D1967">
      <w:pPr>
        <w:pStyle w:val="Normlnweb"/>
        <w:rPr>
          <w:rFonts w:asciiTheme="minorHAnsi" w:hAnsiTheme="minorHAnsi" w:cstheme="minorHAnsi"/>
          <w:color w:val="000000"/>
        </w:rPr>
      </w:pPr>
    </w:p>
    <w:p w14:paraId="246E669C" w14:textId="3A632DB0" w:rsidR="009D1967" w:rsidRDefault="009D1967" w:rsidP="009D1967">
      <w:pPr>
        <w:pStyle w:val="Normlnweb"/>
        <w:rPr>
          <w:rFonts w:asciiTheme="minorHAnsi" w:hAnsiTheme="minorHAnsi" w:cstheme="minorHAnsi"/>
          <w:color w:val="000000"/>
        </w:rPr>
      </w:pPr>
    </w:p>
    <w:p w14:paraId="2205C015" w14:textId="77777777" w:rsidR="00B002C5" w:rsidRPr="009D1967" w:rsidRDefault="00B002C5">
      <w:pPr>
        <w:rPr>
          <w:rFonts w:cstheme="minorHAnsi"/>
          <w:sz w:val="24"/>
          <w:szCs w:val="24"/>
        </w:rPr>
      </w:pPr>
    </w:p>
    <w:sectPr w:rsidR="00B002C5" w:rsidRPr="009D1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084105"/>
    <w:multiLevelType w:val="hybridMultilevel"/>
    <w:tmpl w:val="D3EA6BD2"/>
    <w:lvl w:ilvl="0" w:tplc="48E858B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2C5"/>
    <w:rsid w:val="0009215E"/>
    <w:rsid w:val="00291992"/>
    <w:rsid w:val="002C4F8F"/>
    <w:rsid w:val="003B3CA1"/>
    <w:rsid w:val="00426768"/>
    <w:rsid w:val="00427EBB"/>
    <w:rsid w:val="0044309B"/>
    <w:rsid w:val="009D1967"/>
    <w:rsid w:val="00A3323B"/>
    <w:rsid w:val="00B002C5"/>
    <w:rsid w:val="00BF5610"/>
    <w:rsid w:val="00D40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A0848"/>
  <w15:chartTrackingRefBased/>
  <w15:docId w15:val="{142665C9-497E-411E-B8E5-947968A0C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B002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416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Koželuhová</dc:creator>
  <cp:keywords/>
  <dc:description/>
  <cp:lastModifiedBy>Lenka Koželuhová</cp:lastModifiedBy>
  <cp:revision>2</cp:revision>
  <cp:lastPrinted>2026-09-04T13:13:00Z</cp:lastPrinted>
  <dcterms:created xsi:type="dcterms:W3CDTF">2026-09-04T13:44:00Z</dcterms:created>
  <dcterms:modified xsi:type="dcterms:W3CDTF">2026-09-04T13:44:00Z</dcterms:modified>
</cp:coreProperties>
</file>